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355C9FA" w14:textId="7AD82151" w:rsidR="002D4838" w:rsidRPr="00C10C48" w:rsidRDefault="002D4838" w:rsidP="001E1260">
      <w:pPr>
        <w:pStyle w:val="PolicyTitleBox"/>
      </w:pPr>
      <w:r w:rsidRPr="00C10C48">
        <w:t xml:space="preserve">OSBA </w:t>
      </w:r>
      <w:r w:rsidR="00B13392">
        <w:t xml:space="preserve">Model </w:t>
      </w:r>
      <w:r w:rsidRPr="00C10C48">
        <w:t>Sample</w:t>
      </w:r>
      <w:r w:rsidR="00E15DCD" w:rsidRPr="00C10C48">
        <w:t xml:space="preserve"> Administrative Regulation</w:t>
      </w:r>
    </w:p>
    <w:p w14:paraId="3D3273EE" w14:textId="77777777" w:rsidR="00CC7D46" w:rsidRPr="00C10C48" w:rsidRDefault="00CC7D46" w:rsidP="00CC7D46"/>
    <w:p w14:paraId="539651E5" w14:textId="0C3796C2" w:rsidR="001E1260" w:rsidRPr="00C10C48" w:rsidRDefault="001E1260" w:rsidP="001E1260">
      <w:pPr>
        <w:pStyle w:val="PolicyCode"/>
      </w:pPr>
      <w:r w:rsidRPr="00C10C48">
        <w:t>Code:</w:t>
      </w:r>
      <w:r w:rsidRPr="00C10C48">
        <w:tab/>
      </w:r>
      <w:r w:rsidR="008C38E2" w:rsidRPr="00C10C48">
        <w:t>KN</w:t>
      </w:r>
      <w:r w:rsidR="00CF3C2D" w:rsidRPr="00C10C48">
        <w:t>A</w:t>
      </w:r>
      <w:r w:rsidR="004D0427" w:rsidRPr="00C10C48">
        <w:t>-</w:t>
      </w:r>
      <w:proofErr w:type="gramStart"/>
      <w:r w:rsidR="004D0427" w:rsidRPr="00C10C48">
        <w:t>AR</w:t>
      </w:r>
      <w:r w:rsidR="00383334">
        <w:t>(</w:t>
      </w:r>
      <w:proofErr w:type="gramEnd"/>
      <w:r w:rsidR="00383334">
        <w:t>1)</w:t>
      </w:r>
    </w:p>
    <w:p w14:paraId="32972E63" w14:textId="4F6650BE" w:rsidR="00964D09" w:rsidRPr="00C10C48" w:rsidRDefault="000A588C" w:rsidP="000A588C">
      <w:pPr>
        <w:pStyle w:val="PolicyCode"/>
        <w:ind w:left="0" w:firstLine="0"/>
      </w:pPr>
      <w:r w:rsidRPr="00C10C48">
        <w:t>Revised/Reviewed</w:t>
      </w:r>
      <w:r w:rsidR="001E1260" w:rsidRPr="00C10C48">
        <w:t>:</w:t>
      </w:r>
      <w:r w:rsidR="001E1260" w:rsidRPr="00C10C48">
        <w:tab/>
      </w:r>
    </w:p>
    <w:p w14:paraId="0414EBB7" w14:textId="77777777" w:rsidR="001E1260" w:rsidRPr="00C10C48" w:rsidRDefault="001E1260" w:rsidP="00CC7D46"/>
    <w:p w14:paraId="31A36DF3" w14:textId="37AE4F71" w:rsidR="00EF573E" w:rsidRPr="00C10C48" w:rsidRDefault="004D0427" w:rsidP="00EF573E">
      <w:pPr>
        <w:pStyle w:val="PolicyTitle"/>
      </w:pPr>
      <w:r w:rsidRPr="00C10C48">
        <w:t>Interaction</w:t>
      </w:r>
      <w:r w:rsidR="008D6677" w:rsidRPr="00C10C48">
        <w:t>s</w:t>
      </w:r>
      <w:r w:rsidRPr="00C10C48">
        <w:t xml:space="preserve"> with Immigration Enforcement</w:t>
      </w:r>
    </w:p>
    <w:p w14:paraId="65BDCC08" w14:textId="77777777" w:rsidR="00EF573E" w:rsidRPr="00C10C48" w:rsidRDefault="00EF573E" w:rsidP="00EF573E"/>
    <w:p w14:paraId="6925AEBA" w14:textId="2F3EAB50" w:rsidR="00645931" w:rsidRPr="00C10C48" w:rsidRDefault="00F60C1F" w:rsidP="00EF573E">
      <w:r w:rsidRPr="00C10C48">
        <w:t>The</w:t>
      </w:r>
      <w:r w:rsidR="00645931" w:rsidRPr="00C10C48">
        <w:t xml:space="preserve"> </w:t>
      </w:r>
      <w:r w:rsidR="00F55E9A">
        <w:t>Superintendent</w:t>
      </w:r>
      <w:r w:rsidR="00645931" w:rsidRPr="00C10C48">
        <w:t xml:space="preserve"> is designated a</w:t>
      </w:r>
      <w:r w:rsidR="000B6099">
        <w:t>s</w:t>
      </w:r>
      <w:r w:rsidR="00645931" w:rsidRPr="00C10C48">
        <w:t xml:space="preserve"> the </w:t>
      </w:r>
      <w:r w:rsidR="00E15DCD" w:rsidRPr="00C10C48">
        <w:t>“</w:t>
      </w:r>
      <w:r w:rsidR="00645931" w:rsidRPr="00C10C48">
        <w:t>immigration liaison.</w:t>
      </w:r>
      <w:r w:rsidR="00E15DCD" w:rsidRPr="00C10C48">
        <w:t>”</w:t>
      </w:r>
    </w:p>
    <w:p w14:paraId="37D67065" w14:textId="77777777" w:rsidR="00645931" w:rsidRPr="00C10C48" w:rsidRDefault="00645931" w:rsidP="00EF573E"/>
    <w:p w14:paraId="5C7CACF9" w14:textId="5846EE8B" w:rsidR="00E666A8" w:rsidRPr="00C10C48" w:rsidRDefault="0052205A" w:rsidP="008D6677">
      <w:pPr>
        <w:pStyle w:val="Level1"/>
      </w:pPr>
      <w:r>
        <w:t>S</w:t>
      </w:r>
      <w:r w:rsidR="004A6094" w:rsidRPr="00C10C48">
        <w:t>taff</w:t>
      </w:r>
      <w:r>
        <w:t>, contractors and volunteers</w:t>
      </w:r>
      <w:r w:rsidR="004D0427" w:rsidRPr="00C10C48">
        <w:t xml:space="preserve"> shall adhere to all district policies when interacting with federal immigration authorities</w:t>
      </w:r>
      <w:r w:rsidR="00E666A8" w:rsidRPr="00C10C48">
        <w:t xml:space="preserve"> and the following </w:t>
      </w:r>
      <w:r w:rsidR="00215419" w:rsidRPr="00C10C48">
        <w:t>administrative regulations</w:t>
      </w:r>
      <w:r w:rsidR="00E666A8" w:rsidRPr="00C10C48">
        <w:t>:</w:t>
      </w:r>
    </w:p>
    <w:p w14:paraId="39211499" w14:textId="25D5BF4B" w:rsidR="004D0427" w:rsidRPr="00C10C48" w:rsidRDefault="004D0427" w:rsidP="008D6677">
      <w:pPr>
        <w:pStyle w:val="Level2"/>
      </w:pPr>
      <w:r w:rsidRPr="00C10C48">
        <w:t>Unless expressly authorized by the superintendent or designee</w:t>
      </w:r>
      <w:r w:rsidR="00F55E9A">
        <w:t xml:space="preserve">, </w:t>
      </w:r>
      <w:r w:rsidR="004A6094" w:rsidRPr="00C10C48">
        <w:t xml:space="preserve">staff </w:t>
      </w:r>
      <w:r w:rsidRPr="00C10C48">
        <w:t>shall not:</w:t>
      </w:r>
    </w:p>
    <w:p w14:paraId="77E1D13C" w14:textId="0A3F6B67" w:rsidR="004D0427" w:rsidRPr="00C10C48" w:rsidRDefault="004D0427" w:rsidP="008D6677">
      <w:pPr>
        <w:pStyle w:val="Level3"/>
      </w:pPr>
      <w:r w:rsidRPr="00C10C48">
        <w:t xml:space="preserve">Provide federal immigration authorities with records or information about students, </w:t>
      </w:r>
      <w:r w:rsidR="004A6094" w:rsidRPr="00C10C48">
        <w:t>staff</w:t>
      </w:r>
      <w:r w:rsidRPr="00C10C48">
        <w:t>, or volunteers;</w:t>
      </w:r>
    </w:p>
    <w:p w14:paraId="78CBD99C" w14:textId="3E080497" w:rsidR="004D0427" w:rsidRPr="00C10C48" w:rsidRDefault="004D0427" w:rsidP="008D6677">
      <w:pPr>
        <w:pStyle w:val="Level3"/>
      </w:pPr>
      <w:r w:rsidRPr="00C10C48">
        <w:t xml:space="preserve">Confirm whether a student, </w:t>
      </w:r>
      <w:r w:rsidR="004A6094" w:rsidRPr="00C10C48">
        <w:t>staff member</w:t>
      </w:r>
      <w:r w:rsidRPr="00C10C48">
        <w:t xml:space="preserve">, or volunteer is present or make the student, </w:t>
      </w:r>
      <w:r w:rsidR="004A6094" w:rsidRPr="00C10C48">
        <w:t>staff member</w:t>
      </w:r>
      <w:r w:rsidRPr="00C10C48">
        <w:t>, or volunteer available;</w:t>
      </w:r>
    </w:p>
    <w:p w14:paraId="0D21124F" w14:textId="54A4FB35" w:rsidR="004D0427" w:rsidRPr="00C10C48" w:rsidRDefault="004D0427" w:rsidP="008D6677">
      <w:pPr>
        <w:pStyle w:val="Level3"/>
      </w:pPr>
      <w:r w:rsidRPr="00C10C48">
        <w:t>Allow access to non-public areas of the district</w:t>
      </w:r>
      <w:r w:rsidR="00E15DCD" w:rsidRPr="00C10C48">
        <w:t>’</w:t>
      </w:r>
      <w:r w:rsidRPr="00C10C48">
        <w:t>s facilities or property;</w:t>
      </w:r>
    </w:p>
    <w:p w14:paraId="4097FE8D" w14:textId="5845FEBD" w:rsidR="004D0427" w:rsidRPr="00C10C48" w:rsidRDefault="004D0427" w:rsidP="008D6677">
      <w:pPr>
        <w:pStyle w:val="Level3"/>
      </w:pPr>
      <w:r w:rsidRPr="00C10C48">
        <w:t>Sign documents presented by federal immigration authorities; or</w:t>
      </w:r>
    </w:p>
    <w:p w14:paraId="726BCA23" w14:textId="70B5E224" w:rsidR="004D0427" w:rsidRPr="00C10C48" w:rsidRDefault="004D0427" w:rsidP="008D6677">
      <w:pPr>
        <w:pStyle w:val="Level3"/>
      </w:pPr>
      <w:r w:rsidRPr="00C10C48">
        <w:t>Give consent to any immigration enforcement action.</w:t>
      </w:r>
    </w:p>
    <w:p w14:paraId="01A5A742" w14:textId="104A7460" w:rsidR="00E666A8" w:rsidRPr="00C10C48" w:rsidRDefault="004A6094" w:rsidP="008D6677">
      <w:pPr>
        <w:pStyle w:val="Level2"/>
      </w:pPr>
      <w:r w:rsidRPr="00C10C48">
        <w:t xml:space="preserve">Staff </w:t>
      </w:r>
      <w:r w:rsidR="004D0427" w:rsidRPr="00C10C48">
        <w:t>may not interfere with lawful immigration enforcement actions or physically obstruct federal immigration authorities in any manner.</w:t>
      </w:r>
      <w:r w:rsidR="00E15DCD" w:rsidRPr="00C10C48">
        <w:t xml:space="preserve"> </w:t>
      </w:r>
      <w:r w:rsidR="004D0427" w:rsidRPr="00C10C48">
        <w:t xml:space="preserve">However, </w:t>
      </w:r>
      <w:r w:rsidRPr="00C10C48">
        <w:t xml:space="preserve">staff </w:t>
      </w:r>
      <w:r w:rsidR="004D0427" w:rsidRPr="00C10C48">
        <w:t xml:space="preserve">should immediately report to </w:t>
      </w:r>
      <w:r w:rsidR="00F60C1F" w:rsidRPr="00C10C48">
        <w:t>the immigration liaison</w:t>
      </w:r>
      <w:r w:rsidR="004D0427" w:rsidRPr="00C10C48">
        <w:t xml:space="preserve"> if they observe any conduct or enforcement activities by federal immigration authorities that violate state or federal law, or district policies, or that otherwise present a security threat or potential danger to students, </w:t>
      </w:r>
      <w:r w:rsidRPr="00C10C48">
        <w:t>staff</w:t>
      </w:r>
      <w:r w:rsidR="004D0427" w:rsidRPr="00C10C48">
        <w:t>, volunteers, or visitors.</w:t>
      </w:r>
    </w:p>
    <w:p w14:paraId="4C9ABE58" w14:textId="135F46F1" w:rsidR="00E666A8" w:rsidRPr="00C10C48" w:rsidRDefault="004A6094" w:rsidP="008D6677">
      <w:pPr>
        <w:pStyle w:val="Level2"/>
      </w:pPr>
      <w:r w:rsidRPr="00C10C48">
        <w:t xml:space="preserve">Staff </w:t>
      </w:r>
      <w:r w:rsidR="004D0427" w:rsidRPr="00C10C48">
        <w:t xml:space="preserve">who receive a request related to immigration enforcement must immediately notify </w:t>
      </w:r>
      <w:r w:rsidR="00F60C1F" w:rsidRPr="00C10C48">
        <w:t>the immigration liaison</w:t>
      </w:r>
      <w:r w:rsidR="004D0427" w:rsidRPr="00C10C48">
        <w:t xml:space="preserve">. </w:t>
      </w:r>
      <w:r w:rsidR="00F60C1F" w:rsidRPr="00C10C48">
        <w:t>The immigration liaison</w:t>
      </w:r>
      <w:r w:rsidR="004D0427" w:rsidRPr="00C10C48">
        <w:t xml:space="preserve"> is responsible for interacting with the federal immigration authorities until the matter is concluded or the federal immigration authorities have been referred to the superintendent or designee.</w:t>
      </w:r>
    </w:p>
    <w:p w14:paraId="706D16B9" w14:textId="49314AA4" w:rsidR="00E666A8" w:rsidRPr="00C10C48" w:rsidRDefault="00F60C1F" w:rsidP="008D6677">
      <w:pPr>
        <w:pStyle w:val="Level2"/>
      </w:pPr>
      <w:r w:rsidRPr="00C10C48">
        <w:t>The immigration liaison or alternate immigration lia</w:t>
      </w:r>
      <w:r w:rsidR="00755E1A">
        <w:t>i</w:t>
      </w:r>
      <w:r w:rsidRPr="00C10C48">
        <w:t>son</w:t>
      </w:r>
      <w:r w:rsidR="00755E1A">
        <w:t xml:space="preserve"> </w:t>
      </w:r>
      <w:r w:rsidR="004D0427" w:rsidRPr="00C10C48">
        <w:t>should meet the federal immigration authorities at the school door or other area designated by the superintendent or designee for this purpose.</w:t>
      </w:r>
    </w:p>
    <w:p w14:paraId="5EF24A39" w14:textId="03094D2C" w:rsidR="008C38E2" w:rsidRPr="00C10C48" w:rsidRDefault="00F60C1F" w:rsidP="008D6677">
      <w:pPr>
        <w:pStyle w:val="Level2"/>
      </w:pPr>
      <w:r w:rsidRPr="00C10C48">
        <w:t>The immigration liaison</w:t>
      </w:r>
      <w:r w:rsidR="004D0427" w:rsidRPr="00C10C48">
        <w:t xml:space="preserve"> shall provide federal immigration authorities with a copy of this policy and explain that school </w:t>
      </w:r>
      <w:r w:rsidR="004A6094" w:rsidRPr="00C10C48">
        <w:t xml:space="preserve">staff </w:t>
      </w:r>
      <w:r w:rsidR="004D0427" w:rsidRPr="00C10C48">
        <w:t xml:space="preserve">are required to follow these steps in this policy. </w:t>
      </w:r>
      <w:r w:rsidRPr="00C10C48">
        <w:t>The immigration liaison</w:t>
      </w:r>
      <w:r w:rsidR="004D0427" w:rsidRPr="00C10C48">
        <w:t xml:space="preserve"> should inform the immigration authorities that school </w:t>
      </w:r>
      <w:r w:rsidR="004A6094" w:rsidRPr="00C10C48">
        <w:t xml:space="preserve">staff </w:t>
      </w:r>
      <w:r w:rsidR="004D0427" w:rsidRPr="00C10C48">
        <w:t>must contact the office of the superintendent or designee for guidance before providing access to school facilities, records, or other information.</w:t>
      </w:r>
    </w:p>
    <w:p w14:paraId="04054794" w14:textId="16E2516D" w:rsidR="00E666A8" w:rsidRPr="00C10C48" w:rsidRDefault="00645931" w:rsidP="008D6677">
      <w:pPr>
        <w:pStyle w:val="Level2"/>
      </w:pPr>
      <w:r w:rsidRPr="00C10C48">
        <w:t xml:space="preserve">The </w:t>
      </w:r>
      <w:r w:rsidR="00F60C1F" w:rsidRPr="00C10C48">
        <w:t>immigration liaison</w:t>
      </w:r>
      <w:r w:rsidR="004D0427" w:rsidRPr="00C10C48">
        <w:t xml:space="preserve"> should direct an</w:t>
      </w:r>
      <w:r w:rsidRPr="00C10C48">
        <w:t xml:space="preserve">other </w:t>
      </w:r>
      <w:r w:rsidR="004A6094" w:rsidRPr="00C10C48">
        <w:t xml:space="preserve">staff member </w:t>
      </w:r>
      <w:r w:rsidR="004D0427" w:rsidRPr="00C10C48">
        <w:t xml:space="preserve">to contact the superintendent or designee while </w:t>
      </w:r>
      <w:r w:rsidR="00F60C1F" w:rsidRPr="00C10C48">
        <w:t>the immigration liaison</w:t>
      </w:r>
      <w:r w:rsidR="004D0427" w:rsidRPr="00C10C48">
        <w:t xml:space="preserve"> remains with the federal immigration authorities.</w:t>
      </w:r>
    </w:p>
    <w:p w14:paraId="42039C46" w14:textId="035A7E2C" w:rsidR="004C16A1" w:rsidRPr="00C10C48" w:rsidRDefault="00645931" w:rsidP="008D6677">
      <w:pPr>
        <w:pStyle w:val="Level2"/>
      </w:pPr>
      <w:r w:rsidRPr="00C10C48">
        <w:t xml:space="preserve">The </w:t>
      </w:r>
      <w:r w:rsidR="00F60C1F" w:rsidRPr="00C10C48">
        <w:t>immigration liaison</w:t>
      </w:r>
      <w:r w:rsidR="004D0427" w:rsidRPr="00C10C48">
        <w:t xml:space="preserve"> must document the request from federal immigration authorities to</w:t>
      </w:r>
      <w:r w:rsidR="00FC0E77">
        <w:t xml:space="preserve"> the</w:t>
      </w:r>
      <w:r w:rsidR="004D0427" w:rsidRPr="00C10C48">
        <w:t xml:space="preserve"> fullest extent possible under the circumstances.</w:t>
      </w:r>
      <w:r w:rsidR="00E15DCD" w:rsidRPr="00C10C48">
        <w:t xml:space="preserve"> </w:t>
      </w:r>
      <w:r w:rsidR="004D0427" w:rsidRPr="00C10C48">
        <w:t>At a minimum, the documentation shall include the following information, if available:</w:t>
      </w:r>
    </w:p>
    <w:p w14:paraId="4C2143E0" w14:textId="41A7119C" w:rsidR="004C16A1" w:rsidRPr="00C10C48" w:rsidRDefault="004D0427" w:rsidP="008D6677">
      <w:pPr>
        <w:pStyle w:val="Level3"/>
      </w:pPr>
      <w:r w:rsidRPr="00C10C48">
        <w:t>The name, badge number, and agency of the law enforcement officer making the request;</w:t>
      </w:r>
    </w:p>
    <w:p w14:paraId="32DB2D76" w14:textId="33C6B364" w:rsidR="004C16A1" w:rsidRPr="00C10C48" w:rsidRDefault="004D0427" w:rsidP="008D6677">
      <w:pPr>
        <w:pStyle w:val="Level3"/>
      </w:pPr>
      <w:r w:rsidRPr="00C10C48">
        <w:t>The number of officers present;</w:t>
      </w:r>
    </w:p>
    <w:p w14:paraId="4C464AE1" w14:textId="68DCCC02" w:rsidR="004C16A1" w:rsidRPr="00C10C48" w:rsidRDefault="004D0427" w:rsidP="008D6677">
      <w:pPr>
        <w:pStyle w:val="Level3"/>
      </w:pPr>
      <w:r w:rsidRPr="00C10C48">
        <w:t>Time, date, and location of the request;</w:t>
      </w:r>
    </w:p>
    <w:p w14:paraId="60381F86" w14:textId="798B49E8" w:rsidR="004C16A1" w:rsidRPr="00C10C48" w:rsidRDefault="004D0427" w:rsidP="008D6677">
      <w:pPr>
        <w:pStyle w:val="Level3"/>
      </w:pPr>
      <w:r w:rsidRPr="00C10C48">
        <w:lastRenderedPageBreak/>
        <w:t>The nature of the request;</w:t>
      </w:r>
    </w:p>
    <w:p w14:paraId="7A215627" w14:textId="6F9F39AC" w:rsidR="004C16A1" w:rsidRPr="00C10C48" w:rsidRDefault="004D0427" w:rsidP="008D6677">
      <w:pPr>
        <w:pStyle w:val="Level3"/>
      </w:pPr>
      <w:r w:rsidRPr="00C10C48">
        <w:t>The source of authority for the request, including whether the request is administratively or judicially authorized;</w:t>
      </w:r>
    </w:p>
    <w:p w14:paraId="6477F13E" w14:textId="4A746702" w:rsidR="004C16A1" w:rsidRPr="00C10C48" w:rsidRDefault="004D0427" w:rsidP="008D6677">
      <w:pPr>
        <w:pStyle w:val="Level3"/>
      </w:pPr>
      <w:r w:rsidRPr="00C10C48">
        <w:t>Whether the request requires an immediate response;</w:t>
      </w:r>
    </w:p>
    <w:p w14:paraId="7EBB9339" w14:textId="6EA08460" w:rsidR="004C16A1" w:rsidRPr="00C10C48" w:rsidRDefault="004D0427" w:rsidP="008D6677">
      <w:pPr>
        <w:pStyle w:val="Level3"/>
      </w:pPr>
      <w:r w:rsidRPr="00C10C48">
        <w:t>The identification of witnesses present; and</w:t>
      </w:r>
    </w:p>
    <w:p w14:paraId="4D15D75C" w14:textId="1F03501C" w:rsidR="004C16A1" w:rsidRPr="00C10C48" w:rsidRDefault="004D0427" w:rsidP="008D6677">
      <w:pPr>
        <w:pStyle w:val="Level3"/>
      </w:pPr>
      <w:r w:rsidRPr="00C10C48">
        <w:t>How the encounter concluded.</w:t>
      </w:r>
    </w:p>
    <w:p w14:paraId="6EEFA946" w14:textId="5AFB011D" w:rsidR="004D0427" w:rsidRPr="00C10C48" w:rsidRDefault="00645931" w:rsidP="008D6677">
      <w:pPr>
        <w:pStyle w:val="Level2"/>
      </w:pPr>
      <w:r w:rsidRPr="00C10C48">
        <w:t xml:space="preserve">The </w:t>
      </w:r>
      <w:r w:rsidR="000A588C" w:rsidRPr="00C10C48">
        <w:t>immigration liaison</w:t>
      </w:r>
      <w:r w:rsidR="004D0427" w:rsidRPr="00C10C48">
        <w:t xml:space="preserve"> shall direct an</w:t>
      </w:r>
      <w:r w:rsidR="00BC6C5C">
        <w:t>other staff member</w:t>
      </w:r>
      <w:r w:rsidR="004D0427" w:rsidRPr="00C10C48">
        <w:t xml:space="preserve"> to transmit copies, photos, or other documentation provided by federal immigration authorities to the superintendent or designee, along with other information documented pursuant to this policy.</w:t>
      </w:r>
      <w:r w:rsidR="00E15DCD" w:rsidRPr="00C10C48">
        <w:t xml:space="preserve"> </w:t>
      </w:r>
      <w:r w:rsidR="004D0427" w:rsidRPr="00C10C48">
        <w:t xml:space="preserve">The superintendent or designee must approve any response to a law enforcement request related to immigration enforcement as provided in Section </w:t>
      </w:r>
      <w:r w:rsidR="000739A3" w:rsidRPr="00C10C48">
        <w:t>3</w:t>
      </w:r>
      <w:r w:rsidR="004D0427" w:rsidRPr="00C10C48">
        <w:t xml:space="preserve"> of this </w:t>
      </w:r>
      <w:r w:rsidR="000739A3" w:rsidRPr="00C10C48">
        <w:t>administrative regulation</w:t>
      </w:r>
      <w:r w:rsidR="004D0427" w:rsidRPr="00C10C48">
        <w:t>.</w:t>
      </w:r>
    </w:p>
    <w:p w14:paraId="63BD9D7F" w14:textId="57F91E88" w:rsidR="004C16A1" w:rsidRPr="00C10C48" w:rsidRDefault="004C16A1" w:rsidP="008D6677">
      <w:pPr>
        <w:pStyle w:val="Level1"/>
      </w:pPr>
      <w:r w:rsidRPr="00C10C48">
        <w:t>Determination of Validity of Judicial Warrant</w:t>
      </w:r>
      <w:r w:rsidR="0004526F">
        <w:t>, Subpoena</w:t>
      </w:r>
      <w:r w:rsidRPr="00C10C48">
        <w:t xml:space="preserve"> or Order</w:t>
      </w:r>
    </w:p>
    <w:p w14:paraId="3BAF7D8F" w14:textId="08402919" w:rsidR="005F6765" w:rsidRPr="00C10C48" w:rsidRDefault="004C16A1" w:rsidP="005F6765">
      <w:pPr>
        <w:pStyle w:val="Level2"/>
      </w:pPr>
      <w:r w:rsidRPr="00C10C48">
        <w:t>If presented with a warrant</w:t>
      </w:r>
      <w:r w:rsidR="0004526F">
        <w:t>, subpoena</w:t>
      </w:r>
      <w:r w:rsidRPr="00C10C48">
        <w:t xml:space="preserve"> or order by federal immigration authorities, </w:t>
      </w:r>
      <w:r w:rsidR="000A588C" w:rsidRPr="00C10C48">
        <w:t>the immigration liaison</w:t>
      </w:r>
      <w:r w:rsidRPr="00C10C48">
        <w:t xml:space="preserve"> shall verify the validity of the warrant</w:t>
      </w:r>
      <w:r w:rsidR="0004526F">
        <w:t>, subpoena</w:t>
      </w:r>
      <w:r w:rsidRPr="00C10C48">
        <w:t xml:space="preserve"> or order by determining whether the warrant</w:t>
      </w:r>
      <w:r w:rsidR="0004526F">
        <w:t>, subpoena</w:t>
      </w:r>
      <w:r w:rsidRPr="00C10C48">
        <w:t xml:space="preserve"> or order is judicially authorized.</w:t>
      </w:r>
      <w:r w:rsidR="00E15DCD" w:rsidRPr="00C10C48">
        <w:t xml:space="preserve"> </w:t>
      </w:r>
      <w:r w:rsidRPr="00C10C48">
        <w:t>An administrative warrant</w:t>
      </w:r>
      <w:r w:rsidR="0004526F">
        <w:t>, subpoena, order</w:t>
      </w:r>
      <w:r w:rsidRPr="00C10C48">
        <w:t xml:space="preserve"> or other legal process that has not been authorized by a judicial officer does not authorize the district to provide law enforcement with access to records or information, or facilities for purposes of immigration enforcement.</w:t>
      </w:r>
    </w:p>
    <w:p w14:paraId="71B1AD06" w14:textId="1150F76E" w:rsidR="004C16A1" w:rsidRPr="00C10C48" w:rsidRDefault="004C16A1" w:rsidP="005F6765">
      <w:pPr>
        <w:pStyle w:val="PolicyBodyIndent2"/>
        <w:spacing w:after="240"/>
      </w:pPr>
      <w:r w:rsidRPr="00C10C48">
        <w:t>A judicially authorized warrant</w:t>
      </w:r>
      <w:r w:rsidR="0004526F">
        <w:t>, subpoena</w:t>
      </w:r>
      <w:r w:rsidRPr="00C10C48">
        <w:t xml:space="preserve"> or order contains the following key features:</w:t>
      </w:r>
    </w:p>
    <w:p w14:paraId="02667149" w14:textId="6C953FEA" w:rsidR="004C16A1" w:rsidRPr="00C10C48" w:rsidRDefault="004C16A1" w:rsidP="005F6765">
      <w:pPr>
        <w:pStyle w:val="Level3"/>
      </w:pPr>
      <w:r w:rsidRPr="00C10C48">
        <w:t>A caption, near the top of the document, identifying the court that issued the order (typically the federal district court for the District of Oregon);</w:t>
      </w:r>
    </w:p>
    <w:p w14:paraId="47559E21" w14:textId="34C1D531" w:rsidR="004C16A1" w:rsidRPr="00C10C48" w:rsidRDefault="004C16A1" w:rsidP="005F6765">
      <w:pPr>
        <w:pStyle w:val="Level3"/>
      </w:pPr>
      <w:r w:rsidRPr="00C10C48">
        <w:t>A signature block, near the end of the document, including the name of the person who signed the order, and identifying that individual as a judge, magistrate, clerk of court, or other person signing on behalf of a judge or magistrate, and the date of the signature; and</w:t>
      </w:r>
    </w:p>
    <w:p w14:paraId="311147C1" w14:textId="22C2AC4D" w:rsidR="004C16A1" w:rsidRPr="00C10C48" w:rsidRDefault="004C16A1" w:rsidP="005F6765">
      <w:pPr>
        <w:pStyle w:val="Level3"/>
      </w:pPr>
      <w:r w:rsidRPr="00C10C48">
        <w:t>An indication that the warrant</w:t>
      </w:r>
      <w:r w:rsidR="0004526F">
        <w:t>, subpoena</w:t>
      </w:r>
      <w:r w:rsidRPr="00C10C48">
        <w:t xml:space="preserve"> or order has not expired.</w:t>
      </w:r>
    </w:p>
    <w:p w14:paraId="5ED28A3E" w14:textId="77777777" w:rsidR="005F6765" w:rsidRPr="00C10C48" w:rsidRDefault="004C16A1" w:rsidP="005F6765">
      <w:pPr>
        <w:pStyle w:val="PolicyBodyIndent2"/>
        <w:spacing w:after="240"/>
      </w:pPr>
      <w:r w:rsidRPr="00C10C48">
        <w:t>Examples of warrants and subpoenas are available in the Attorney General</w:t>
      </w:r>
      <w:r w:rsidR="00E15DCD" w:rsidRPr="00C10C48">
        <w:t>’</w:t>
      </w:r>
      <w:r w:rsidRPr="00C10C48">
        <w:t>s model policies</w:t>
      </w:r>
      <w:r w:rsidRPr="00C10C48">
        <w:rPr>
          <w:rStyle w:val="FootnoteReference"/>
        </w:rPr>
        <w:footnoteReference w:id="1"/>
      </w:r>
      <w:r w:rsidRPr="00C10C48">
        <w:t>.</w:t>
      </w:r>
    </w:p>
    <w:p w14:paraId="7F4B6EBD" w14:textId="7A4DC0F0" w:rsidR="005F6765" w:rsidRPr="00C10C48" w:rsidRDefault="00645931" w:rsidP="005F6765">
      <w:pPr>
        <w:pStyle w:val="Level2"/>
      </w:pPr>
      <w:r w:rsidRPr="00C10C48">
        <w:t xml:space="preserve">The </w:t>
      </w:r>
      <w:r w:rsidR="000A588C" w:rsidRPr="00C10C48">
        <w:t>immigration liaison</w:t>
      </w:r>
      <w:r w:rsidR="004C16A1" w:rsidRPr="00C10C48">
        <w:t xml:space="preserve"> shall notify the superintendent or designee of the warrant</w:t>
      </w:r>
      <w:r w:rsidR="0004526F">
        <w:t>, subpoena</w:t>
      </w:r>
      <w:r w:rsidR="004C16A1" w:rsidRPr="00C10C48">
        <w:t xml:space="preserve"> or order and whether the warrant</w:t>
      </w:r>
      <w:r w:rsidR="0004526F">
        <w:t>, subpoena</w:t>
      </w:r>
      <w:r w:rsidR="004C16A1" w:rsidRPr="00C10C48">
        <w:t xml:space="preserve"> or order appears on its face to be judicially authorized.</w:t>
      </w:r>
    </w:p>
    <w:p w14:paraId="1CBC1E56" w14:textId="27F87150" w:rsidR="000739A3" w:rsidRPr="00C10C48" w:rsidRDefault="00645931" w:rsidP="005F6765">
      <w:pPr>
        <w:pStyle w:val="Level2"/>
      </w:pPr>
      <w:r w:rsidRPr="00C10C48">
        <w:t xml:space="preserve">The </w:t>
      </w:r>
      <w:r w:rsidR="000A588C" w:rsidRPr="00C10C48">
        <w:t>immigration liaison</w:t>
      </w:r>
      <w:r w:rsidR="004C16A1" w:rsidRPr="00C10C48">
        <w:t xml:space="preserve"> should request a copy of the warrant</w:t>
      </w:r>
      <w:r w:rsidR="0004526F">
        <w:t>, subpoena</w:t>
      </w:r>
      <w:r w:rsidR="004C16A1" w:rsidRPr="00C10C48">
        <w:t xml:space="preserve"> or order and transmit a copy of the warrant</w:t>
      </w:r>
      <w:r w:rsidR="0004526F">
        <w:t>, subpoena</w:t>
      </w:r>
      <w:r w:rsidR="004C16A1" w:rsidRPr="00C10C48">
        <w:t xml:space="preserve"> or order for review by the superintendent or designee, or legal counsel.</w:t>
      </w:r>
    </w:p>
    <w:p w14:paraId="482C5E7F" w14:textId="25867BA9" w:rsidR="004C16A1" w:rsidRPr="00C10C48" w:rsidRDefault="000F292F" w:rsidP="005F6765">
      <w:pPr>
        <w:pStyle w:val="Level2"/>
      </w:pPr>
      <w:r>
        <w:t>The superintendent or designee shall make the final determination regarding the validity of any warrant</w:t>
      </w:r>
      <w:r w:rsidR="0004526F">
        <w:t>, subpoena</w:t>
      </w:r>
      <w:r>
        <w:t xml:space="preserve"> or order and whether, and to what extent, federal immigration will have access to district records or information, or facilities. </w:t>
      </w:r>
      <w:r w:rsidR="004C16A1" w:rsidRPr="00C10C48">
        <w:t>If the superintendent or designee is uncertain as to the validity or scope of the warrant</w:t>
      </w:r>
      <w:r w:rsidR="0004526F">
        <w:t>, subpoena</w:t>
      </w:r>
      <w:r w:rsidR="004C16A1" w:rsidRPr="00C10C48">
        <w:t xml:space="preserve"> or order, the superintendent or designee should immediately consult legal counsel or a statewide or regional education organization.</w:t>
      </w:r>
    </w:p>
    <w:p w14:paraId="6D6C52FD" w14:textId="5FD6CA68" w:rsidR="004C16A1" w:rsidRPr="00C10C48" w:rsidRDefault="004C16A1" w:rsidP="008D6677">
      <w:pPr>
        <w:pStyle w:val="Level1"/>
      </w:pPr>
      <w:r w:rsidRPr="00C10C48">
        <w:lastRenderedPageBreak/>
        <w:t>Approval of Response by Superintendent</w:t>
      </w:r>
    </w:p>
    <w:p w14:paraId="00ACBF97" w14:textId="799CC40A" w:rsidR="000739A3" w:rsidRPr="00C10C48" w:rsidRDefault="00645931" w:rsidP="000739A3">
      <w:pPr>
        <w:pStyle w:val="Level2"/>
      </w:pPr>
      <w:r w:rsidRPr="00C10C48">
        <w:t xml:space="preserve">The </w:t>
      </w:r>
      <w:r w:rsidR="000A588C" w:rsidRPr="00C10C48">
        <w:t>immigration liaison</w:t>
      </w:r>
      <w:r w:rsidR="00C10C48" w:rsidRPr="00C10C48">
        <w:t xml:space="preserve"> </w:t>
      </w:r>
      <w:r w:rsidR="004C16A1" w:rsidRPr="00C10C48">
        <w:t>shall notify the superintendent or designee of a request related to immigration enforcement prior to responding to the request.</w:t>
      </w:r>
      <w:r w:rsidR="00E15DCD" w:rsidRPr="00C10C48">
        <w:t xml:space="preserve"> </w:t>
      </w:r>
      <w:r w:rsidR="004C16A1" w:rsidRPr="00C10C48">
        <w:t>The superintendent or designee will only honor requests from immigration enforcement officers or other agencies enforcing federal immigration laws if the request is judicially authorized.</w:t>
      </w:r>
      <w:r w:rsidR="000A588C" w:rsidRPr="00C10C48">
        <w:t xml:space="preserve"> </w:t>
      </w:r>
      <w:r w:rsidR="004C16A1" w:rsidRPr="00C10C48">
        <w:t>If the superintendent or designee is uncertain as to the lawfulness or scope of the request, the superintendent or designee should immediately consult legal counsel or a statewide or regional education organization prior to approving a response.</w:t>
      </w:r>
    </w:p>
    <w:p w14:paraId="3F3B2874" w14:textId="4E1FE69A" w:rsidR="000739A3" w:rsidRPr="00C10C48" w:rsidRDefault="004C16A1" w:rsidP="000739A3">
      <w:pPr>
        <w:pStyle w:val="Level2"/>
      </w:pPr>
      <w:r w:rsidRPr="00C10C48">
        <w:t xml:space="preserve">If the superintendent or designee determines that a response is not authorized by a judicial subpoena issued as part of a court proceeding or by another compulsory court-issued legal process, such as a warrant, the superintendent or designee shall direct </w:t>
      </w:r>
      <w:r w:rsidR="000A588C" w:rsidRPr="00C10C48">
        <w:t>the immigration liaison</w:t>
      </w:r>
      <w:r w:rsidRPr="00C10C48">
        <w:t xml:space="preserve"> to decline the request.</w:t>
      </w:r>
    </w:p>
    <w:p w14:paraId="1B15C3B7" w14:textId="6A66943E" w:rsidR="00E62D4D" w:rsidRPr="00C10C48" w:rsidRDefault="004C16A1" w:rsidP="000739A3">
      <w:pPr>
        <w:pStyle w:val="PolicyBodyIndent2"/>
        <w:spacing w:after="240"/>
      </w:pPr>
      <w:r w:rsidRPr="00C10C48">
        <w:t xml:space="preserve">Upon direction of the superintendent or designee, </w:t>
      </w:r>
      <w:r w:rsidR="000A588C" w:rsidRPr="00C10C48">
        <w:t>the immigration liaison</w:t>
      </w:r>
      <w:r w:rsidRPr="00C10C48">
        <w:t xml:space="preserve"> shall decline the request, refer the federal immigration enforcement authorities to the superintendent or designee, and request that they leave the premises.</w:t>
      </w:r>
    </w:p>
    <w:p w14:paraId="19848D72" w14:textId="26C7D18E" w:rsidR="000739A3" w:rsidRPr="00C10C48" w:rsidRDefault="00645931" w:rsidP="000739A3">
      <w:pPr>
        <w:pStyle w:val="PolicyBodyIndent2"/>
        <w:spacing w:after="240"/>
      </w:pPr>
      <w:r w:rsidRPr="00C10C48">
        <w:t xml:space="preserve">The </w:t>
      </w:r>
      <w:r w:rsidR="000A588C" w:rsidRPr="00C10C48">
        <w:t>immigration liaison</w:t>
      </w:r>
      <w:r w:rsidR="004C16A1" w:rsidRPr="00C10C48">
        <w:t xml:space="preserve"> shall ensure that the information documented pursuant to this </w:t>
      </w:r>
      <w:r w:rsidR="00E62D4D" w:rsidRPr="00C10C48">
        <w:t xml:space="preserve">administrative regulation </w:t>
      </w:r>
      <w:r w:rsidR="004C16A1" w:rsidRPr="00C10C48">
        <w:t>is submitted to the Oregon Criminal Justice Commission as provided in ORS 181A.826.</w:t>
      </w:r>
    </w:p>
    <w:p w14:paraId="715CE758" w14:textId="5C9CBBFB" w:rsidR="000739A3" w:rsidRPr="00C10C48" w:rsidRDefault="004C16A1" w:rsidP="000739A3">
      <w:pPr>
        <w:pStyle w:val="Level2"/>
      </w:pPr>
      <w:r w:rsidRPr="00C10C48">
        <w:t xml:space="preserve">If the request is accompanied by a subpoena, warrant or order that appears on its face to be judicially authorized, the superintendent or designee must review and approve the </w:t>
      </w:r>
      <w:r w:rsidR="000A588C" w:rsidRPr="00C10C48">
        <w:t>immigration liaison</w:t>
      </w:r>
      <w:r w:rsidRPr="00C10C48">
        <w:t xml:space="preserve"> of </w:t>
      </w:r>
      <w:r w:rsidR="00E67D8D" w:rsidRPr="00C10C48">
        <w:t>district</w:t>
      </w:r>
      <w:r w:rsidR="00E15DCD" w:rsidRPr="00C10C48">
        <w:t>’</w:t>
      </w:r>
      <w:r w:rsidRPr="00C10C48">
        <w:t>s response to the request.</w:t>
      </w:r>
    </w:p>
    <w:p w14:paraId="180FE148" w14:textId="03E47AEE" w:rsidR="000739A3" w:rsidRPr="00C10C48" w:rsidRDefault="004C16A1" w:rsidP="000739A3">
      <w:pPr>
        <w:pStyle w:val="PolicyBodyIndent2"/>
        <w:spacing w:after="240"/>
      </w:pPr>
      <w:r w:rsidRPr="00C10C48">
        <w:t xml:space="preserve">The superintendent or designee shall ensure that the </w:t>
      </w:r>
      <w:r w:rsidR="00E67D8D" w:rsidRPr="00C10C48">
        <w:t>district</w:t>
      </w:r>
      <w:r w:rsidR="00E15DCD" w:rsidRPr="00C10C48">
        <w:t>’</w:t>
      </w:r>
      <w:r w:rsidRPr="00C10C48">
        <w:t>s response provides no greater access to records or information, or facilities, than that required by the subpoena, warrant or order.</w:t>
      </w:r>
    </w:p>
    <w:p w14:paraId="5160C019" w14:textId="6149217B" w:rsidR="004C16A1" w:rsidRPr="00C10C48" w:rsidRDefault="004C16A1" w:rsidP="000739A3">
      <w:pPr>
        <w:pStyle w:val="Level2"/>
      </w:pPr>
      <w:r w:rsidRPr="00C10C48">
        <w:t xml:space="preserve">If the request involves a warrant that appears to be valid and authorizes the arrest of a particular person, the superintendent shall direct </w:t>
      </w:r>
      <w:r w:rsidR="000A588C" w:rsidRPr="00C10C48">
        <w:t>the immigration liaison</w:t>
      </w:r>
      <w:r w:rsidRPr="00C10C48">
        <w:t xml:space="preserve"> to request that the arrest be conducted in a manner that is the least disruptive to the school environment and to the </w:t>
      </w:r>
      <w:r w:rsidR="00BC6C5C">
        <w:t>person</w:t>
      </w:r>
      <w:r w:rsidR="00E15DCD" w:rsidRPr="00C10C48">
        <w:t>’</w:t>
      </w:r>
      <w:r w:rsidRPr="00C10C48">
        <w:t>s wellbeing, which may include bringing the arrestee to the federal immigration authorities.</w:t>
      </w:r>
    </w:p>
    <w:p w14:paraId="2047CC4A" w14:textId="14186D93" w:rsidR="00645931" w:rsidRPr="00C10C48" w:rsidRDefault="00645931" w:rsidP="005F6765">
      <w:pPr>
        <w:pStyle w:val="Level1"/>
      </w:pPr>
      <w:r w:rsidRPr="00C10C48">
        <w:t>School</w:t>
      </w:r>
      <w:r w:rsidR="004963CB" w:rsidRPr="00C10C48">
        <w:t>-</w:t>
      </w:r>
      <w:r w:rsidRPr="00C10C48">
        <w:t>Sponsored Events</w:t>
      </w:r>
    </w:p>
    <w:p w14:paraId="08C76852" w14:textId="08306544" w:rsidR="00645931" w:rsidRPr="00C10C48" w:rsidRDefault="00645931" w:rsidP="005F6765">
      <w:pPr>
        <w:pStyle w:val="PolicyBodyIndent"/>
      </w:pPr>
      <w:r w:rsidRPr="00C10C48">
        <w:t>If federal immigration authorities appear at a school-sponsored event open to the general public (</w:t>
      </w:r>
      <w:r w:rsidR="00EF2B28" w:rsidRPr="00C10C48">
        <w:t xml:space="preserve">e.g., </w:t>
      </w:r>
      <w:r w:rsidRPr="00C10C48">
        <w:t>field trip, athletic event, band event)</w:t>
      </w:r>
      <w:r w:rsidR="00FC0E77">
        <w:t>,</w:t>
      </w:r>
      <w:r w:rsidRPr="00C10C48">
        <w:t xml:space="preserve"> </w:t>
      </w:r>
      <w:r w:rsidR="004A6094" w:rsidRPr="00C10C48">
        <w:t xml:space="preserve">staff </w:t>
      </w:r>
      <w:r w:rsidRPr="00C10C48">
        <w:t xml:space="preserve">should document their observations, notify </w:t>
      </w:r>
      <w:r w:rsidR="000A588C" w:rsidRPr="00C10C48">
        <w:t>the immigration liaison</w:t>
      </w:r>
      <w:r w:rsidRPr="00C10C48">
        <w:t xml:space="preserve"> and follow any guidance provided by </w:t>
      </w:r>
      <w:r w:rsidR="00BC6C5C">
        <w:t>the immigration liaison</w:t>
      </w:r>
      <w:r w:rsidRPr="00C10C48">
        <w:t xml:space="preserve">. When alerted to the presence of federal immigration authorities at a school-sponsored event, </w:t>
      </w:r>
      <w:r w:rsidR="000A588C" w:rsidRPr="00C10C48">
        <w:t>the immigration liaison</w:t>
      </w:r>
      <w:r w:rsidRPr="00C10C48">
        <w:t xml:space="preserve"> shall notify the superintendent or designee.</w:t>
      </w:r>
    </w:p>
    <w:p w14:paraId="5F0B7C9D" w14:textId="43A99268" w:rsidR="00645931" w:rsidRPr="00C10C48" w:rsidRDefault="00645931" w:rsidP="005F6765">
      <w:pPr>
        <w:pStyle w:val="Level1"/>
      </w:pPr>
      <w:r w:rsidRPr="00C10C48">
        <w:t>School Transportation/Buses</w:t>
      </w:r>
    </w:p>
    <w:p w14:paraId="7CAE599D" w14:textId="5B627C2B" w:rsidR="00645931" w:rsidRPr="00C10C48" w:rsidRDefault="00645931" w:rsidP="005F6765">
      <w:pPr>
        <w:pStyle w:val="PolicyBodyIndent"/>
      </w:pPr>
      <w:r w:rsidRPr="00C10C48">
        <w:t xml:space="preserve">If federal immigration authorities request to board a school bus or other vehicle transportation, the driver should ask them to wait outside the bus/vehicle, close the doors, and immediately call the </w:t>
      </w:r>
      <w:r w:rsidR="000A588C" w:rsidRPr="00C10C48">
        <w:t>immigration liaison</w:t>
      </w:r>
      <w:r w:rsidRPr="00C10C48">
        <w:t xml:space="preserve"> and follow any guidance provided by </w:t>
      </w:r>
      <w:r w:rsidR="000A588C" w:rsidRPr="00C10C48">
        <w:t>the immigration liaison</w:t>
      </w:r>
      <w:r w:rsidR="00397BE5" w:rsidRPr="00C10C48">
        <w:t xml:space="preserve">. </w:t>
      </w:r>
      <w:r w:rsidR="000A588C" w:rsidRPr="00C10C48">
        <w:t xml:space="preserve">The immigration </w:t>
      </w:r>
      <w:r w:rsidR="000A588C" w:rsidRPr="00C10C48">
        <w:lastRenderedPageBreak/>
        <w:t>liaison</w:t>
      </w:r>
      <w:r w:rsidR="00397BE5" w:rsidRPr="00C10C48">
        <w:t xml:space="preserve"> </w:t>
      </w:r>
      <w:r w:rsidRPr="00C10C48">
        <w:t>shall notify the superintendent or designee and coordinate an approved response as outlined in this policy.</w:t>
      </w:r>
    </w:p>
    <w:p w14:paraId="3CBFAC75" w14:textId="6C425609" w:rsidR="00645931" w:rsidRPr="00C10C48" w:rsidRDefault="00397BE5" w:rsidP="00B978A7">
      <w:pPr>
        <w:pStyle w:val="Level1"/>
      </w:pPr>
      <w:r w:rsidRPr="00C10C48">
        <w:t>Volunteers</w:t>
      </w:r>
    </w:p>
    <w:p w14:paraId="75DD849C" w14:textId="47EB7DFF" w:rsidR="00B978A7" w:rsidRDefault="00B978A7" w:rsidP="00B978A7">
      <w:pPr>
        <w:pStyle w:val="Level1"/>
        <w:numPr>
          <w:ilvl w:val="0"/>
          <w:numId w:val="0"/>
        </w:numPr>
        <w:ind w:left="576"/>
      </w:pPr>
      <w:r w:rsidRPr="00C10C48">
        <w:t xml:space="preserve">The district will determine which volunteers need to receive training or materials </w:t>
      </w:r>
      <w:r w:rsidR="00C10C48" w:rsidRPr="00C10C48">
        <w:t>regarding this administrative regulation.</w:t>
      </w:r>
    </w:p>
    <w:sectPr w:rsidR="00B978A7" w:rsidSect="008C38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38"/>
      <w:pgMar w:top="936" w:right="720" w:bottom="720" w:left="1224" w:header="432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1BC1761" w14:textId="77777777" w:rsidR="00B1731D" w:rsidRDefault="00B1731D" w:rsidP="00FC3907">
      <w:r>
        <w:separator/>
      </w:r>
    </w:p>
  </w:endnote>
  <w:endnote w:type="continuationSeparator" w:id="0">
    <w:p w14:paraId="0316A837" w14:textId="77777777" w:rsidR="00B1731D" w:rsidRDefault="00B1731D" w:rsidP="00FC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768697D" w14:textId="77777777" w:rsidR="00F93A07" w:rsidRDefault="00F93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8D6677" w14:paraId="479B751D" w14:textId="77777777" w:rsidTr="004616AD">
      <w:tc>
        <w:tcPr>
          <w:tcW w:w="2340" w:type="dxa"/>
        </w:tcPr>
        <w:p w14:paraId="2842A883" w14:textId="255C10CB" w:rsidR="008D6677" w:rsidRDefault="00C10C48" w:rsidP="004616AD">
          <w:pPr>
            <w:pStyle w:val="Footer"/>
            <w:rPr>
              <w:noProof/>
              <w:sz w:val="20"/>
            </w:rPr>
          </w:pPr>
          <w:r>
            <w:rPr>
              <w:noProof/>
              <w:sz w:val="20"/>
            </w:rPr>
            <w:t xml:space="preserve">HR </w:t>
          </w:r>
          <w:r w:rsidR="00A75ABA">
            <w:rPr>
              <w:noProof/>
              <w:sz w:val="20"/>
            </w:rPr>
            <w:t>8</w:t>
          </w:r>
          <w:r w:rsidR="008D6677">
            <w:rPr>
              <w:noProof/>
              <w:sz w:val="20"/>
            </w:rPr>
            <w:t>/26│SL</w:t>
          </w:r>
        </w:p>
        <w:p w14:paraId="1F3CB79D" w14:textId="20477798" w:rsidR="008D6677" w:rsidRDefault="008D6677" w:rsidP="004616AD">
          <w:pPr>
            <w:pStyle w:val="Footer"/>
            <w:rPr>
              <w:noProof/>
              <w:sz w:val="20"/>
            </w:rPr>
          </w:pPr>
        </w:p>
      </w:tc>
      <w:tc>
        <w:tcPr>
          <w:tcW w:w="7956" w:type="dxa"/>
        </w:tcPr>
        <w:p w14:paraId="775CCBE9" w14:textId="46CFA8B5" w:rsidR="008D6677" w:rsidRDefault="008D6677" w:rsidP="004616AD">
          <w:pPr>
            <w:pStyle w:val="Footer"/>
            <w:jc w:val="right"/>
          </w:pPr>
          <w:r>
            <w:t>Interactions with Immigration Enforcement – KNA-</w:t>
          </w:r>
          <w:proofErr w:type="gramStart"/>
          <w:r>
            <w:t>AR</w:t>
          </w:r>
          <w:r w:rsidR="00A75ABA">
            <w:t>(</w:t>
          </w:r>
          <w:proofErr w:type="gramEnd"/>
          <w:r w:rsidR="00A75ABA">
            <w:t>1)</w:t>
          </w:r>
        </w:p>
        <w:p w14:paraId="3E07AD98" w14:textId="77777777" w:rsidR="008D6677" w:rsidRDefault="008D6677" w:rsidP="004616AD">
          <w:pPr>
            <w:pStyle w:val="Footer"/>
            <w:jc w:val="right"/>
            <w:rPr>
              <w:sz w:val="20"/>
            </w:rPr>
          </w:pP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PAGE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  <w:r w:rsidRPr="000617BB">
            <w:rPr>
              <w:noProof/>
            </w:rPr>
            <w:t>-</w:t>
          </w: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NUMPAGES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</w:p>
      </w:tc>
    </w:tr>
  </w:tbl>
  <w:p w14:paraId="31E8ABA8" w14:textId="77777777" w:rsidR="008D6677" w:rsidRPr="00782930" w:rsidRDefault="008D6677" w:rsidP="003B78F2">
    <w:pPr>
      <w:pStyle w:val="Footer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1BA8166" w14:textId="77777777" w:rsidR="00F93A07" w:rsidRDefault="00F93A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DD94149" w14:textId="77777777" w:rsidR="00B1731D" w:rsidRDefault="00B1731D" w:rsidP="00FC3907">
      <w:r>
        <w:separator/>
      </w:r>
    </w:p>
  </w:footnote>
  <w:footnote w:type="continuationSeparator" w:id="0">
    <w:p w14:paraId="24568098" w14:textId="77777777" w:rsidR="00B1731D" w:rsidRDefault="00B1731D" w:rsidP="00FC3907">
      <w:r>
        <w:continuationSeparator/>
      </w:r>
    </w:p>
  </w:footnote>
  <w:footnote w:id="1">
    <w:p w14:paraId="43708E10" w14:textId="1B9E7C6B" w:rsidR="004C16A1" w:rsidRDefault="004C16A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04526F">
          <w:rPr>
            <w:rStyle w:val="Hyperlink"/>
          </w:rPr>
          <w:t>https://www.doj.state.or.us/wp-content/uploads/2026/06/Attorney-Generals-Model-Public-School-Policies-in-Compliance-with-SB-1538.pdf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C5A6F4" w14:textId="77777777" w:rsidR="00F93A07" w:rsidRPr="00F93A07" w:rsidRDefault="00F93A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7D9A3B" w14:textId="7645BDD3" w:rsidR="00755E1A" w:rsidRDefault="0052205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C904202" wp14:editId="75413864">
              <wp:simplePos x="0" y="0"/>
              <wp:positionH relativeFrom="margin">
                <wp:align>left</wp:align>
              </wp:positionH>
              <wp:positionV relativeFrom="margin">
                <wp:align>top</wp:align>
              </wp:positionV>
              <wp:extent cx="7955280" cy="5943600"/>
              <wp:effectExtent l="0" t="0" r="3810" b="0"/>
              <wp:wrapNone/>
              <wp:docPr id="2" name="WatermarkPropos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7955280" cy="5943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34A491" w14:textId="77777777" w:rsidR="0052205A" w:rsidRDefault="0052205A" w:rsidP="00B52692">
                          <w:pPr>
                            <w:pStyle w:val="WatermarkProposed"/>
                          </w:pPr>
                          <w:r>
                            <w:t>P</w:t>
                          </w:r>
                        </w:p>
                        <w:p w14:paraId="3C9A2332" w14:textId="77777777" w:rsidR="0052205A" w:rsidRDefault="0052205A" w:rsidP="00B52692">
                          <w:pPr>
                            <w:pStyle w:val="WatermarkProposed"/>
                            <w:ind w:left="1152"/>
                          </w:pPr>
                          <w:r>
                            <w:t>R</w:t>
                          </w:r>
                        </w:p>
                        <w:p w14:paraId="00450AD0" w14:textId="77777777" w:rsidR="0052205A" w:rsidRDefault="0052205A" w:rsidP="00B52692">
                          <w:pPr>
                            <w:pStyle w:val="WatermarkProposed"/>
                            <w:ind w:left="2304"/>
                          </w:pPr>
                          <w:r>
                            <w:t>O</w:t>
                          </w:r>
                        </w:p>
                        <w:p w14:paraId="73BC7246" w14:textId="77777777" w:rsidR="0052205A" w:rsidRDefault="0052205A" w:rsidP="00B52692">
                          <w:pPr>
                            <w:pStyle w:val="WatermarkProposed"/>
                            <w:ind w:left="3456"/>
                          </w:pPr>
                          <w:r>
                            <w:t>P</w:t>
                          </w:r>
                        </w:p>
                        <w:p w14:paraId="1F78E7C9" w14:textId="77777777" w:rsidR="0052205A" w:rsidRDefault="0052205A" w:rsidP="00B52692">
                          <w:pPr>
                            <w:pStyle w:val="WatermarkProposed"/>
                            <w:ind w:left="4608"/>
                          </w:pPr>
                          <w:r>
                            <w:t>O</w:t>
                          </w:r>
                        </w:p>
                        <w:p w14:paraId="7C60D1B9" w14:textId="77777777" w:rsidR="0052205A" w:rsidRDefault="0052205A" w:rsidP="00B52692">
                          <w:pPr>
                            <w:pStyle w:val="WatermarkProposed"/>
                            <w:ind w:left="5760"/>
                          </w:pPr>
                          <w:r>
                            <w:t>S</w:t>
                          </w:r>
                        </w:p>
                        <w:p w14:paraId="295A9FE4" w14:textId="77777777" w:rsidR="0052205A" w:rsidRDefault="0052205A" w:rsidP="00B52692">
                          <w:pPr>
                            <w:pStyle w:val="WatermarkProposed"/>
                            <w:ind w:left="6912"/>
                          </w:pPr>
                          <w:r>
                            <w:t>E</w:t>
                          </w:r>
                        </w:p>
                        <w:p w14:paraId="14B4C712" w14:textId="77777777" w:rsidR="0052205A" w:rsidRDefault="0052205A" w:rsidP="00B52692">
                          <w:pPr>
                            <w:pStyle w:val="WatermarkProposed"/>
                            <w:ind w:left="8064"/>
                          </w:pPr>
                          <w:r>
                            <w:t>D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904202" id="_x0000_t202" coordsize="21600,21600" o:spt="202" path="m,l,21600r21600,l21600,xe">
              <v:stroke joinstyle="miter"/>
              <v:path gradientshapeok="t" o:connecttype="rect"/>
            </v:shapetype>
            <v:shape id="WatermarkProposed" o:spid="_x0000_s1026" type="#_x0000_t202" style="position:absolute;margin-left:0;margin-top:0;width:626.4pt;height:468pt;rotation:90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" filled="f" stroked="f" strokeweight=".5pt">
              <v:textbox style="layout-flow:vertical;mso-layout-flow-alt:bottom-to-top">
                <w:txbxContent>
                  <w:p w14:paraId="5634A491" w14:textId="77777777" w:rsidR="0052205A" w:rsidRDefault="0052205A" w:rsidP="00B52692">
                    <w:pPr>
                      <w:pStyle w:val="WatermarkProposed"/>
                    </w:pPr>
                    <w:r>
                      <w:t>P</w:t>
                    </w:r>
                  </w:p>
                  <w:p w14:paraId="3C9A2332" w14:textId="77777777" w:rsidR="0052205A" w:rsidRDefault="0052205A" w:rsidP="00B52692">
                    <w:pPr>
                      <w:pStyle w:val="WatermarkProposed"/>
                      <w:ind w:left="1152"/>
                    </w:pPr>
                    <w:r>
                      <w:t>R</w:t>
                    </w:r>
                  </w:p>
                  <w:p w14:paraId="00450AD0" w14:textId="77777777" w:rsidR="0052205A" w:rsidRDefault="0052205A" w:rsidP="00B52692">
                    <w:pPr>
                      <w:pStyle w:val="WatermarkProposed"/>
                      <w:ind w:left="2304"/>
                    </w:pPr>
                    <w:r>
                      <w:t>O</w:t>
                    </w:r>
                  </w:p>
                  <w:p w14:paraId="73BC7246" w14:textId="77777777" w:rsidR="0052205A" w:rsidRDefault="0052205A" w:rsidP="00B52692">
                    <w:pPr>
                      <w:pStyle w:val="WatermarkProposed"/>
                      <w:ind w:left="3456"/>
                    </w:pPr>
                    <w:r>
                      <w:t>P</w:t>
                    </w:r>
                  </w:p>
                  <w:p w14:paraId="1F78E7C9" w14:textId="77777777" w:rsidR="0052205A" w:rsidRDefault="0052205A" w:rsidP="00B52692">
                    <w:pPr>
                      <w:pStyle w:val="WatermarkProposed"/>
                      <w:ind w:left="4608"/>
                    </w:pPr>
                    <w:r>
                      <w:t>O</w:t>
                    </w:r>
                  </w:p>
                  <w:p w14:paraId="7C60D1B9" w14:textId="77777777" w:rsidR="0052205A" w:rsidRDefault="0052205A" w:rsidP="00B52692">
                    <w:pPr>
                      <w:pStyle w:val="WatermarkProposed"/>
                      <w:ind w:left="5760"/>
                    </w:pPr>
                    <w:r>
                      <w:t>S</w:t>
                    </w:r>
                  </w:p>
                  <w:p w14:paraId="295A9FE4" w14:textId="77777777" w:rsidR="0052205A" w:rsidRDefault="0052205A" w:rsidP="00B52692">
                    <w:pPr>
                      <w:pStyle w:val="WatermarkProposed"/>
                      <w:ind w:left="6912"/>
                    </w:pPr>
                    <w:r>
                      <w:t>E</w:t>
                    </w:r>
                  </w:p>
                  <w:p w14:paraId="14B4C712" w14:textId="77777777" w:rsidR="0052205A" w:rsidRDefault="0052205A" w:rsidP="00B52692">
                    <w:pPr>
                      <w:pStyle w:val="WatermarkProposed"/>
                      <w:ind w:left="8064"/>
                    </w:pPr>
                    <w:r>
                      <w:t>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18F0D8D" w14:textId="77777777" w:rsidR="00F93A07" w:rsidRDefault="00F93A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80"/>
    <w:multiLevelType w:val="singleLevel"/>
    <w:tmpl w:val="C584E930"/>
    <w:lvl w:ilvl="0">
      <w:start w:val="1"/>
      <w:numFmt w:val="bullet"/>
      <w:lvlText w:val=""/>
      <w:lvlJc w:val="left"/>
      <w:pPr>
        <w:tabs>
          <w:tab w:val="num" w:pos="720"/>
        </w:tabs>
        <w:ind w:left="3600" w:hanging="72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682D104"/>
    <w:lvl w:ilvl="0">
      <w:start w:val="1"/>
      <w:numFmt w:val="bullet"/>
      <w:lvlText w:val=""/>
      <w:lvlJc w:val="left"/>
      <w:pPr>
        <w:tabs>
          <w:tab w:val="num" w:pos="720"/>
        </w:tabs>
        <w:ind w:left="2880" w:hanging="72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2604E0"/>
    <w:lvl w:ilvl="0">
      <w:start w:val="1"/>
      <w:numFmt w:val="bullet"/>
      <w:lvlText w:val="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5448796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A09E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08876322"/>
    <w:multiLevelType w:val="hybridMultilevel"/>
    <w:tmpl w:val="D29AFF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42E6A"/>
    <w:multiLevelType w:val="hybridMultilevel"/>
    <w:tmpl w:val="8E78FF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963E0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8" w15:restartNumberingAfterBreak="0">
    <w:nsid w:val="0BF02718"/>
    <w:multiLevelType w:val="hybridMultilevel"/>
    <w:tmpl w:val="10F4DD20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0C607450"/>
    <w:multiLevelType w:val="hybridMultilevel"/>
    <w:tmpl w:val="9FD07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77235D"/>
    <w:multiLevelType w:val="hybridMultilevel"/>
    <w:tmpl w:val="AB545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914A8"/>
    <w:multiLevelType w:val="hybridMultilevel"/>
    <w:tmpl w:val="C636BA5A"/>
    <w:lvl w:ilvl="0" w:tplc="881656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470F0"/>
    <w:multiLevelType w:val="multilevel"/>
    <w:tmpl w:val="8006EE60"/>
    <w:name w:val="Paragraph Indented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lowerRoman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13" w15:restartNumberingAfterBreak="0">
    <w:nsid w:val="33591C95"/>
    <w:multiLevelType w:val="hybridMultilevel"/>
    <w:tmpl w:val="240423EC"/>
    <w:lvl w:ilvl="0" w:tplc="AE8842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94403"/>
    <w:multiLevelType w:val="hybridMultilevel"/>
    <w:tmpl w:val="EA9C2A94"/>
    <w:lvl w:ilvl="0" w:tplc="E6246F80">
      <w:start w:val="1"/>
      <w:numFmt w:val="bullet"/>
      <w:lvlRestart w:val="0"/>
      <w:lvlText w:val="•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857D9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16" w15:restartNumberingAfterBreak="0">
    <w:nsid w:val="41B21336"/>
    <w:multiLevelType w:val="hybridMultilevel"/>
    <w:tmpl w:val="858A6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5B04BA"/>
    <w:multiLevelType w:val="hybridMultilevel"/>
    <w:tmpl w:val="A4AC057E"/>
    <w:lvl w:ilvl="0" w:tplc="332EBA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FC2590"/>
    <w:multiLevelType w:val="hybridMultilevel"/>
    <w:tmpl w:val="F5EE2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C0628"/>
    <w:multiLevelType w:val="hybridMultilevel"/>
    <w:tmpl w:val="6AEC5B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32311"/>
    <w:multiLevelType w:val="hybridMultilevel"/>
    <w:tmpl w:val="08D2A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24B05"/>
    <w:multiLevelType w:val="multilevel"/>
    <w:tmpl w:val="32C2B2F6"/>
    <w:name w:val="Paragraph Indented2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 w:val="0"/>
        <w:i w:val="0"/>
        <w:caps w:val="0"/>
        <w:u w:val="none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440"/>
        </w:tabs>
        <w:ind w:left="1152" w:hanging="576"/>
      </w:pPr>
      <w:rPr>
        <w:rFonts w:hint="default"/>
        <w:b w:val="0"/>
        <w:i w:val="0"/>
        <w:caps w:val="0"/>
        <w:u w:val="none"/>
      </w:rPr>
    </w:lvl>
    <w:lvl w:ilvl="2">
      <w:start w:val="1"/>
      <w:numFmt w:val="decimal"/>
      <w:pStyle w:val="Level3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pStyle w:val="Level6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pStyle w:val="Level7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pStyle w:val="Level8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pStyle w:val="Level9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abstractNum w:abstractNumId="22" w15:restartNumberingAfterBreak="0">
    <w:nsid w:val="755D3E84"/>
    <w:multiLevelType w:val="hybridMultilevel"/>
    <w:tmpl w:val="0CD6F29E"/>
    <w:lvl w:ilvl="0" w:tplc="C85AC7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546839">
    <w:abstractNumId w:val="14"/>
  </w:num>
  <w:num w:numId="2" w16cid:durableId="1699356761">
    <w:abstractNumId w:val="4"/>
  </w:num>
  <w:num w:numId="3" w16cid:durableId="810486551">
    <w:abstractNumId w:val="4"/>
  </w:num>
  <w:num w:numId="4" w16cid:durableId="2007518439">
    <w:abstractNumId w:val="3"/>
  </w:num>
  <w:num w:numId="5" w16cid:durableId="600990084">
    <w:abstractNumId w:val="3"/>
  </w:num>
  <w:num w:numId="6" w16cid:durableId="834497972">
    <w:abstractNumId w:val="2"/>
  </w:num>
  <w:num w:numId="7" w16cid:durableId="961420535">
    <w:abstractNumId w:val="2"/>
  </w:num>
  <w:num w:numId="8" w16cid:durableId="1570849785">
    <w:abstractNumId w:val="1"/>
  </w:num>
  <w:num w:numId="9" w16cid:durableId="903640622">
    <w:abstractNumId w:val="1"/>
  </w:num>
  <w:num w:numId="10" w16cid:durableId="2065057458">
    <w:abstractNumId w:val="0"/>
  </w:num>
  <w:num w:numId="11" w16cid:durableId="206259096">
    <w:abstractNumId w:val="0"/>
  </w:num>
  <w:num w:numId="12" w16cid:durableId="168178852">
    <w:abstractNumId w:val="12"/>
  </w:num>
  <w:num w:numId="13" w16cid:durableId="1108426518">
    <w:abstractNumId w:val="21"/>
  </w:num>
  <w:num w:numId="14" w16cid:durableId="1761557736">
    <w:abstractNumId w:val="15"/>
  </w:num>
  <w:num w:numId="15" w16cid:durableId="90972916">
    <w:abstractNumId w:val="7"/>
  </w:num>
  <w:num w:numId="16" w16cid:durableId="801190168">
    <w:abstractNumId w:val="10"/>
  </w:num>
  <w:num w:numId="17" w16cid:durableId="385683391">
    <w:abstractNumId w:val="11"/>
  </w:num>
  <w:num w:numId="18" w16cid:durableId="1032420064">
    <w:abstractNumId w:val="16"/>
  </w:num>
  <w:num w:numId="19" w16cid:durableId="1641304957">
    <w:abstractNumId w:val="19"/>
  </w:num>
  <w:num w:numId="20" w16cid:durableId="1257833223">
    <w:abstractNumId w:val="18"/>
  </w:num>
  <w:num w:numId="21" w16cid:durableId="1281840250">
    <w:abstractNumId w:val="8"/>
  </w:num>
  <w:num w:numId="22" w16cid:durableId="985282183">
    <w:abstractNumId w:val="5"/>
  </w:num>
  <w:num w:numId="23" w16cid:durableId="1947224381">
    <w:abstractNumId w:val="22"/>
  </w:num>
  <w:num w:numId="24" w16cid:durableId="1736393317">
    <w:abstractNumId w:val="20"/>
  </w:num>
  <w:num w:numId="25" w16cid:durableId="778064956">
    <w:abstractNumId w:val="13"/>
  </w:num>
  <w:num w:numId="26" w16cid:durableId="338581242">
    <w:abstractNumId w:val="6"/>
  </w:num>
  <w:num w:numId="27" w16cid:durableId="414667094">
    <w:abstractNumId w:val="17"/>
  </w:num>
  <w:num w:numId="28" w16cid:durableId="2001497473">
    <w:abstractNumId w:val="9"/>
  </w:num>
  <w:num w:numId="29" w16cid:durableId="17743220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83550382">
    <w:abstractNumId w:val="21"/>
  </w:num>
  <w:num w:numId="31" w16cid:durableId="3303047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3"/>
  <w:proofState w:spelling="clean" w:grammar="clean"/>
  <w:doNotTrackFormatting/>
  <w:defaultTabStop w:val="720"/>
  <w:clickAndTypeStyle w:val="PolicyTitleBox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4CA"/>
    <w:rsid w:val="00007D27"/>
    <w:rsid w:val="000143A2"/>
    <w:rsid w:val="00017254"/>
    <w:rsid w:val="00026726"/>
    <w:rsid w:val="000376CE"/>
    <w:rsid w:val="0004526F"/>
    <w:rsid w:val="000511CD"/>
    <w:rsid w:val="00052BE8"/>
    <w:rsid w:val="000577C7"/>
    <w:rsid w:val="000617BB"/>
    <w:rsid w:val="0007087A"/>
    <w:rsid w:val="000739A3"/>
    <w:rsid w:val="00074380"/>
    <w:rsid w:val="0007540D"/>
    <w:rsid w:val="000771EC"/>
    <w:rsid w:val="00083481"/>
    <w:rsid w:val="00093AF4"/>
    <w:rsid w:val="00093EC6"/>
    <w:rsid w:val="00095F9B"/>
    <w:rsid w:val="00096B9C"/>
    <w:rsid w:val="000A132A"/>
    <w:rsid w:val="000A2FE8"/>
    <w:rsid w:val="000A588C"/>
    <w:rsid w:val="000A6A9E"/>
    <w:rsid w:val="000B092A"/>
    <w:rsid w:val="000B6099"/>
    <w:rsid w:val="000B75D8"/>
    <w:rsid w:val="000D522B"/>
    <w:rsid w:val="000E614F"/>
    <w:rsid w:val="000F261A"/>
    <w:rsid w:val="000F292F"/>
    <w:rsid w:val="000F30CA"/>
    <w:rsid w:val="000F710F"/>
    <w:rsid w:val="000F7910"/>
    <w:rsid w:val="0010303F"/>
    <w:rsid w:val="00113387"/>
    <w:rsid w:val="00123136"/>
    <w:rsid w:val="00125E1F"/>
    <w:rsid w:val="00137065"/>
    <w:rsid w:val="00141211"/>
    <w:rsid w:val="001479B1"/>
    <w:rsid w:val="00151EC6"/>
    <w:rsid w:val="00156EA7"/>
    <w:rsid w:val="001660AE"/>
    <w:rsid w:val="0018025F"/>
    <w:rsid w:val="00190202"/>
    <w:rsid w:val="001B69D6"/>
    <w:rsid w:val="001B6CAB"/>
    <w:rsid w:val="001C1D43"/>
    <w:rsid w:val="001C3978"/>
    <w:rsid w:val="001C5C15"/>
    <w:rsid w:val="001E1260"/>
    <w:rsid w:val="001E7AE7"/>
    <w:rsid w:val="001F4D2D"/>
    <w:rsid w:val="0021369D"/>
    <w:rsid w:val="00214952"/>
    <w:rsid w:val="00215419"/>
    <w:rsid w:val="00217190"/>
    <w:rsid w:val="00224022"/>
    <w:rsid w:val="00243D25"/>
    <w:rsid w:val="00246025"/>
    <w:rsid w:val="00256430"/>
    <w:rsid w:val="0028031C"/>
    <w:rsid w:val="00280B93"/>
    <w:rsid w:val="002821D2"/>
    <w:rsid w:val="00284A5E"/>
    <w:rsid w:val="00286D2D"/>
    <w:rsid w:val="002A7657"/>
    <w:rsid w:val="002C77C7"/>
    <w:rsid w:val="002D4838"/>
    <w:rsid w:val="002E7231"/>
    <w:rsid w:val="002F4D33"/>
    <w:rsid w:val="002F7C67"/>
    <w:rsid w:val="00305489"/>
    <w:rsid w:val="00306B03"/>
    <w:rsid w:val="00311B2D"/>
    <w:rsid w:val="003233D7"/>
    <w:rsid w:val="003234E0"/>
    <w:rsid w:val="00346329"/>
    <w:rsid w:val="00354BAF"/>
    <w:rsid w:val="00355C5E"/>
    <w:rsid w:val="00363573"/>
    <w:rsid w:val="00363AE7"/>
    <w:rsid w:val="00367B06"/>
    <w:rsid w:val="003804C0"/>
    <w:rsid w:val="00383334"/>
    <w:rsid w:val="00385E10"/>
    <w:rsid w:val="00385FE9"/>
    <w:rsid w:val="003915B0"/>
    <w:rsid w:val="00397BE5"/>
    <w:rsid w:val="003B3329"/>
    <w:rsid w:val="003C1299"/>
    <w:rsid w:val="003E6E0C"/>
    <w:rsid w:val="003F7B66"/>
    <w:rsid w:val="00415660"/>
    <w:rsid w:val="0041573D"/>
    <w:rsid w:val="00415A69"/>
    <w:rsid w:val="004347FA"/>
    <w:rsid w:val="00435F35"/>
    <w:rsid w:val="00440997"/>
    <w:rsid w:val="00443C38"/>
    <w:rsid w:val="0045311C"/>
    <w:rsid w:val="00453EF5"/>
    <w:rsid w:val="00455739"/>
    <w:rsid w:val="00456577"/>
    <w:rsid w:val="00460395"/>
    <w:rsid w:val="00472B26"/>
    <w:rsid w:val="00484B66"/>
    <w:rsid w:val="00490A75"/>
    <w:rsid w:val="0049277F"/>
    <w:rsid w:val="00494174"/>
    <w:rsid w:val="004963CB"/>
    <w:rsid w:val="004A6094"/>
    <w:rsid w:val="004C16A1"/>
    <w:rsid w:val="004C1EE4"/>
    <w:rsid w:val="004C2F7D"/>
    <w:rsid w:val="004D0427"/>
    <w:rsid w:val="004E3582"/>
    <w:rsid w:val="004F53EB"/>
    <w:rsid w:val="005130E3"/>
    <w:rsid w:val="0051750D"/>
    <w:rsid w:val="0052205A"/>
    <w:rsid w:val="00524F11"/>
    <w:rsid w:val="005342BD"/>
    <w:rsid w:val="00536354"/>
    <w:rsid w:val="00543474"/>
    <w:rsid w:val="00557E6B"/>
    <w:rsid w:val="00573A5C"/>
    <w:rsid w:val="005A0A48"/>
    <w:rsid w:val="005A4EEB"/>
    <w:rsid w:val="005A6BFA"/>
    <w:rsid w:val="005C1564"/>
    <w:rsid w:val="005E06B3"/>
    <w:rsid w:val="005E3F0A"/>
    <w:rsid w:val="005F3316"/>
    <w:rsid w:val="005F6765"/>
    <w:rsid w:val="0060463A"/>
    <w:rsid w:val="0061672C"/>
    <w:rsid w:val="00620A00"/>
    <w:rsid w:val="00621D2B"/>
    <w:rsid w:val="0062603D"/>
    <w:rsid w:val="00634B0E"/>
    <w:rsid w:val="00645006"/>
    <w:rsid w:val="00645931"/>
    <w:rsid w:val="00646EDC"/>
    <w:rsid w:val="00652702"/>
    <w:rsid w:val="00660AC5"/>
    <w:rsid w:val="00662678"/>
    <w:rsid w:val="00662E7C"/>
    <w:rsid w:val="006674F6"/>
    <w:rsid w:val="006701EB"/>
    <w:rsid w:val="006705C2"/>
    <w:rsid w:val="006728D3"/>
    <w:rsid w:val="00672B10"/>
    <w:rsid w:val="00684386"/>
    <w:rsid w:val="00685AAF"/>
    <w:rsid w:val="00695030"/>
    <w:rsid w:val="00695431"/>
    <w:rsid w:val="0069687A"/>
    <w:rsid w:val="006A0245"/>
    <w:rsid w:val="006B088B"/>
    <w:rsid w:val="006D462E"/>
    <w:rsid w:val="006E544D"/>
    <w:rsid w:val="006E5941"/>
    <w:rsid w:val="006E71CD"/>
    <w:rsid w:val="00700E92"/>
    <w:rsid w:val="0073390E"/>
    <w:rsid w:val="00734CF6"/>
    <w:rsid w:val="00737933"/>
    <w:rsid w:val="007405D2"/>
    <w:rsid w:val="007443E2"/>
    <w:rsid w:val="007451FB"/>
    <w:rsid w:val="007519A6"/>
    <w:rsid w:val="00752B2D"/>
    <w:rsid w:val="00754B98"/>
    <w:rsid w:val="00755E1A"/>
    <w:rsid w:val="00760DDC"/>
    <w:rsid w:val="00763A99"/>
    <w:rsid w:val="00782930"/>
    <w:rsid w:val="00784DE2"/>
    <w:rsid w:val="007A0E9B"/>
    <w:rsid w:val="007A3694"/>
    <w:rsid w:val="007A7F92"/>
    <w:rsid w:val="007B228A"/>
    <w:rsid w:val="007B384B"/>
    <w:rsid w:val="007D02D3"/>
    <w:rsid w:val="007D0C8F"/>
    <w:rsid w:val="007E3300"/>
    <w:rsid w:val="007E4701"/>
    <w:rsid w:val="007F0455"/>
    <w:rsid w:val="008073B2"/>
    <w:rsid w:val="008152CF"/>
    <w:rsid w:val="00824B84"/>
    <w:rsid w:val="00830ED8"/>
    <w:rsid w:val="00835AD6"/>
    <w:rsid w:val="00844CD8"/>
    <w:rsid w:val="00844CEB"/>
    <w:rsid w:val="00850A44"/>
    <w:rsid w:val="00866094"/>
    <w:rsid w:val="00870BED"/>
    <w:rsid w:val="00882C0D"/>
    <w:rsid w:val="00886269"/>
    <w:rsid w:val="00890313"/>
    <w:rsid w:val="008A156E"/>
    <w:rsid w:val="008A2D8F"/>
    <w:rsid w:val="008A3BAF"/>
    <w:rsid w:val="008B0925"/>
    <w:rsid w:val="008B6FAC"/>
    <w:rsid w:val="008B730B"/>
    <w:rsid w:val="008C38E2"/>
    <w:rsid w:val="008D663E"/>
    <w:rsid w:val="008D6677"/>
    <w:rsid w:val="008E1CAE"/>
    <w:rsid w:val="008E749B"/>
    <w:rsid w:val="008F3DA1"/>
    <w:rsid w:val="008F4D57"/>
    <w:rsid w:val="00907FA5"/>
    <w:rsid w:val="00911E29"/>
    <w:rsid w:val="00912BAC"/>
    <w:rsid w:val="00923DFB"/>
    <w:rsid w:val="009317A1"/>
    <w:rsid w:val="009402B5"/>
    <w:rsid w:val="00940E79"/>
    <w:rsid w:val="009510E8"/>
    <w:rsid w:val="009510FB"/>
    <w:rsid w:val="00963266"/>
    <w:rsid w:val="00964D09"/>
    <w:rsid w:val="00971BE9"/>
    <w:rsid w:val="00972985"/>
    <w:rsid w:val="00976D56"/>
    <w:rsid w:val="00976F42"/>
    <w:rsid w:val="00977D62"/>
    <w:rsid w:val="009816CA"/>
    <w:rsid w:val="00982B4E"/>
    <w:rsid w:val="009854C4"/>
    <w:rsid w:val="009A42F6"/>
    <w:rsid w:val="009B1678"/>
    <w:rsid w:val="009C1B96"/>
    <w:rsid w:val="009C4D2A"/>
    <w:rsid w:val="009D427B"/>
    <w:rsid w:val="009D6C26"/>
    <w:rsid w:val="009F2011"/>
    <w:rsid w:val="009F24C0"/>
    <w:rsid w:val="009F4F41"/>
    <w:rsid w:val="009F694C"/>
    <w:rsid w:val="009F7274"/>
    <w:rsid w:val="00A01E10"/>
    <w:rsid w:val="00A15392"/>
    <w:rsid w:val="00A204C3"/>
    <w:rsid w:val="00A20986"/>
    <w:rsid w:val="00A268EF"/>
    <w:rsid w:val="00A312B5"/>
    <w:rsid w:val="00A61DAA"/>
    <w:rsid w:val="00A6386D"/>
    <w:rsid w:val="00A7204A"/>
    <w:rsid w:val="00A75ABA"/>
    <w:rsid w:val="00A76F67"/>
    <w:rsid w:val="00A967F8"/>
    <w:rsid w:val="00AC3EDD"/>
    <w:rsid w:val="00AC5141"/>
    <w:rsid w:val="00AC6972"/>
    <w:rsid w:val="00AE1154"/>
    <w:rsid w:val="00AE47F6"/>
    <w:rsid w:val="00AF3747"/>
    <w:rsid w:val="00AF3865"/>
    <w:rsid w:val="00AF3E4D"/>
    <w:rsid w:val="00AF6F27"/>
    <w:rsid w:val="00B01ACE"/>
    <w:rsid w:val="00B04433"/>
    <w:rsid w:val="00B13392"/>
    <w:rsid w:val="00B139C6"/>
    <w:rsid w:val="00B1731D"/>
    <w:rsid w:val="00B239E5"/>
    <w:rsid w:val="00B24778"/>
    <w:rsid w:val="00B3442C"/>
    <w:rsid w:val="00B36427"/>
    <w:rsid w:val="00B4113F"/>
    <w:rsid w:val="00B44352"/>
    <w:rsid w:val="00B637AA"/>
    <w:rsid w:val="00B645C2"/>
    <w:rsid w:val="00B659D3"/>
    <w:rsid w:val="00B70CD3"/>
    <w:rsid w:val="00B76A55"/>
    <w:rsid w:val="00B93330"/>
    <w:rsid w:val="00B94A90"/>
    <w:rsid w:val="00B958B7"/>
    <w:rsid w:val="00B978A7"/>
    <w:rsid w:val="00BA02CC"/>
    <w:rsid w:val="00BA54B2"/>
    <w:rsid w:val="00BB2371"/>
    <w:rsid w:val="00BB2D6F"/>
    <w:rsid w:val="00BC6C5C"/>
    <w:rsid w:val="00BC6D2F"/>
    <w:rsid w:val="00BD65DF"/>
    <w:rsid w:val="00BE44C8"/>
    <w:rsid w:val="00BE450C"/>
    <w:rsid w:val="00BE5ECB"/>
    <w:rsid w:val="00BE78AF"/>
    <w:rsid w:val="00BF1386"/>
    <w:rsid w:val="00C04F63"/>
    <w:rsid w:val="00C10C48"/>
    <w:rsid w:val="00C155D6"/>
    <w:rsid w:val="00C169DE"/>
    <w:rsid w:val="00C21664"/>
    <w:rsid w:val="00C25368"/>
    <w:rsid w:val="00C33AB4"/>
    <w:rsid w:val="00C42489"/>
    <w:rsid w:val="00C430FD"/>
    <w:rsid w:val="00C71516"/>
    <w:rsid w:val="00C82AB8"/>
    <w:rsid w:val="00CA72FC"/>
    <w:rsid w:val="00CB18D4"/>
    <w:rsid w:val="00CB5D00"/>
    <w:rsid w:val="00CC11B1"/>
    <w:rsid w:val="00CC2690"/>
    <w:rsid w:val="00CC7D46"/>
    <w:rsid w:val="00CE3549"/>
    <w:rsid w:val="00CE482D"/>
    <w:rsid w:val="00CF3C2D"/>
    <w:rsid w:val="00CF3E04"/>
    <w:rsid w:val="00CF6EF5"/>
    <w:rsid w:val="00D01C38"/>
    <w:rsid w:val="00D1304E"/>
    <w:rsid w:val="00D26DFC"/>
    <w:rsid w:val="00D33F63"/>
    <w:rsid w:val="00D370BD"/>
    <w:rsid w:val="00D37878"/>
    <w:rsid w:val="00D4493C"/>
    <w:rsid w:val="00D50C20"/>
    <w:rsid w:val="00D55ABF"/>
    <w:rsid w:val="00D65180"/>
    <w:rsid w:val="00D7233F"/>
    <w:rsid w:val="00D7490B"/>
    <w:rsid w:val="00D82C4F"/>
    <w:rsid w:val="00D8494F"/>
    <w:rsid w:val="00D85D37"/>
    <w:rsid w:val="00D87B51"/>
    <w:rsid w:val="00DD7EAD"/>
    <w:rsid w:val="00DE0C18"/>
    <w:rsid w:val="00DF0AE6"/>
    <w:rsid w:val="00DF464B"/>
    <w:rsid w:val="00E009DD"/>
    <w:rsid w:val="00E07338"/>
    <w:rsid w:val="00E15DCD"/>
    <w:rsid w:val="00E25AF2"/>
    <w:rsid w:val="00E34F37"/>
    <w:rsid w:val="00E37502"/>
    <w:rsid w:val="00E56759"/>
    <w:rsid w:val="00E60543"/>
    <w:rsid w:val="00E62D4D"/>
    <w:rsid w:val="00E666A8"/>
    <w:rsid w:val="00E67AB7"/>
    <w:rsid w:val="00E67D8D"/>
    <w:rsid w:val="00E70BB8"/>
    <w:rsid w:val="00E71A63"/>
    <w:rsid w:val="00E727A4"/>
    <w:rsid w:val="00E80471"/>
    <w:rsid w:val="00E81F69"/>
    <w:rsid w:val="00E908E7"/>
    <w:rsid w:val="00E9130E"/>
    <w:rsid w:val="00EA05AE"/>
    <w:rsid w:val="00EA3062"/>
    <w:rsid w:val="00EA45A7"/>
    <w:rsid w:val="00EC519B"/>
    <w:rsid w:val="00EE49D0"/>
    <w:rsid w:val="00EF2B28"/>
    <w:rsid w:val="00EF573E"/>
    <w:rsid w:val="00EF7EA5"/>
    <w:rsid w:val="00F154CF"/>
    <w:rsid w:val="00F166D4"/>
    <w:rsid w:val="00F16848"/>
    <w:rsid w:val="00F16CA1"/>
    <w:rsid w:val="00F25D37"/>
    <w:rsid w:val="00F45027"/>
    <w:rsid w:val="00F45D0D"/>
    <w:rsid w:val="00F47328"/>
    <w:rsid w:val="00F55E9A"/>
    <w:rsid w:val="00F60C1F"/>
    <w:rsid w:val="00F618BD"/>
    <w:rsid w:val="00F704CA"/>
    <w:rsid w:val="00F774CC"/>
    <w:rsid w:val="00F80E45"/>
    <w:rsid w:val="00F91523"/>
    <w:rsid w:val="00F93A07"/>
    <w:rsid w:val="00F94BBC"/>
    <w:rsid w:val="00FA481C"/>
    <w:rsid w:val="00FB3011"/>
    <w:rsid w:val="00FB52F8"/>
    <w:rsid w:val="00FC0E77"/>
    <w:rsid w:val="00FC3907"/>
    <w:rsid w:val="00FD60A2"/>
    <w:rsid w:val="00FE3A4B"/>
    <w:rsid w:val="00FF364A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46F1BC"/>
  <w15:chartTrackingRefBased/>
  <w15:docId w15:val="{B1C8417E-D481-4639-8B3B-8C5B252F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245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40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TitleBox">
    <w:name w:val="Policy Title Box"/>
    <w:basedOn w:val="Normal"/>
    <w:qFormat/>
    <w:rsid w:val="00976D56"/>
    <w:rPr>
      <w:rFonts w:ascii="Arial" w:hAnsi="Arial" w:cs="Arial"/>
      <w:b/>
      <w:sz w:val="32"/>
    </w:rPr>
  </w:style>
  <w:style w:type="paragraph" w:customStyle="1" w:styleId="PolicyCode">
    <w:name w:val="Policy Code"/>
    <w:basedOn w:val="Normal"/>
    <w:qFormat/>
    <w:rsid w:val="001E1260"/>
    <w:pPr>
      <w:tabs>
        <w:tab w:val="left" w:pos="1987"/>
      </w:tabs>
      <w:ind w:left="1987" w:hanging="1987"/>
    </w:pPr>
    <w:rPr>
      <w:sz w:val="22"/>
    </w:rPr>
  </w:style>
  <w:style w:type="paragraph" w:customStyle="1" w:styleId="PolicyTop">
    <w:name w:val="Policy Top"/>
    <w:basedOn w:val="Normal"/>
    <w:qFormat/>
    <w:rsid w:val="00074380"/>
  </w:style>
  <w:style w:type="paragraph" w:customStyle="1" w:styleId="PolicyTitle">
    <w:name w:val="Policy Title"/>
    <w:basedOn w:val="Normal"/>
    <w:qFormat/>
    <w:rsid w:val="00543474"/>
    <w:pPr>
      <w:jc w:val="center"/>
    </w:pPr>
    <w:rPr>
      <w:b/>
      <w:sz w:val="28"/>
    </w:rPr>
  </w:style>
  <w:style w:type="paragraph" w:customStyle="1" w:styleId="PolicyBodyText">
    <w:name w:val="Policy Body Text"/>
    <w:basedOn w:val="Normal"/>
    <w:qFormat/>
    <w:rsid w:val="00E15DCD"/>
    <w:pPr>
      <w:spacing w:after="240"/>
    </w:pPr>
  </w:style>
  <w:style w:type="paragraph" w:customStyle="1" w:styleId="PolicyBodyIndent">
    <w:name w:val="Policy Body Indent"/>
    <w:basedOn w:val="PolicyBodyText"/>
    <w:qFormat/>
    <w:rsid w:val="00355C5E"/>
    <w:pPr>
      <w:ind w:left="576"/>
    </w:pPr>
  </w:style>
  <w:style w:type="paragraph" w:styleId="Header">
    <w:name w:val="header"/>
    <w:basedOn w:val="Normal"/>
    <w:link w:val="Head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22"/>
    <w:rPr>
      <w:rFonts w:ascii="Times New Roman" w:hAnsi="Times New Roman" w:cs="Times New Roman"/>
      <w:sz w:val="24"/>
    </w:rPr>
  </w:style>
  <w:style w:type="paragraph" w:customStyle="1" w:styleId="PolicyLine">
    <w:name w:val="Policy Line"/>
    <w:basedOn w:val="Normal"/>
    <w:next w:val="Normal"/>
    <w:qFormat/>
    <w:rsid w:val="00B637AA"/>
    <w:pPr>
      <w:pBdr>
        <w:bottom w:val="single" w:sz="4" w:space="1" w:color="auto"/>
      </w:pBdr>
      <w:spacing w:after="240"/>
    </w:pPr>
  </w:style>
  <w:style w:type="paragraph" w:customStyle="1" w:styleId="PolicyReferencesHeading">
    <w:name w:val="Policy References Heading"/>
    <w:basedOn w:val="Normal"/>
    <w:qFormat/>
    <w:rsid w:val="00AC6972"/>
    <w:rPr>
      <w:rFonts w:ascii="Times New Roman Bold" w:hAnsi="Times New Roman Bold"/>
      <w:b/>
      <w:sz w:val="20"/>
    </w:rPr>
  </w:style>
  <w:style w:type="paragraph" w:customStyle="1" w:styleId="PolicyReferences">
    <w:name w:val="Policy References"/>
    <w:basedOn w:val="Normal"/>
    <w:qFormat/>
    <w:rsid w:val="00AC6972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B637AA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37A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7AA"/>
    <w:rPr>
      <w:vertAlign w:val="superscript"/>
    </w:rPr>
  </w:style>
  <w:style w:type="paragraph" w:customStyle="1" w:styleId="PolicyBodyIndent0After">
    <w:name w:val="Policy Body Indent 0 After"/>
    <w:basedOn w:val="PolicyBodyIndent"/>
    <w:qFormat/>
    <w:rsid w:val="00AE1154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224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evel1">
    <w:name w:val="Level 1"/>
    <w:basedOn w:val="Normal"/>
    <w:rsid w:val="00224022"/>
    <w:pPr>
      <w:numPr>
        <w:numId w:val="13"/>
      </w:numPr>
      <w:spacing w:after="240"/>
      <w:outlineLvl w:val="0"/>
    </w:pPr>
    <w:rPr>
      <w:rFonts w:eastAsia="SimSun"/>
      <w:szCs w:val="20"/>
    </w:rPr>
  </w:style>
  <w:style w:type="paragraph" w:customStyle="1" w:styleId="Level2">
    <w:name w:val="Level 2"/>
    <w:basedOn w:val="Normal"/>
    <w:rsid w:val="00695030"/>
    <w:pPr>
      <w:numPr>
        <w:ilvl w:val="1"/>
        <w:numId w:val="13"/>
      </w:numPr>
      <w:tabs>
        <w:tab w:val="left" w:pos="1440"/>
      </w:tabs>
      <w:spacing w:after="240"/>
      <w:contextualSpacing/>
      <w:outlineLvl w:val="1"/>
    </w:pPr>
    <w:rPr>
      <w:rFonts w:eastAsia="SimSun"/>
      <w:szCs w:val="20"/>
    </w:rPr>
  </w:style>
  <w:style w:type="paragraph" w:customStyle="1" w:styleId="Level3">
    <w:name w:val="Level 3"/>
    <w:basedOn w:val="Normal"/>
    <w:rsid w:val="00E71A63"/>
    <w:pPr>
      <w:numPr>
        <w:ilvl w:val="2"/>
        <w:numId w:val="13"/>
      </w:numPr>
      <w:tabs>
        <w:tab w:val="left" w:pos="2160"/>
      </w:tabs>
      <w:spacing w:after="240"/>
      <w:contextualSpacing/>
      <w:outlineLvl w:val="2"/>
    </w:pPr>
    <w:rPr>
      <w:rFonts w:eastAsia="SimSun"/>
      <w:szCs w:val="20"/>
    </w:rPr>
  </w:style>
  <w:style w:type="paragraph" w:customStyle="1" w:styleId="Level4">
    <w:name w:val="Level 4"/>
    <w:basedOn w:val="Normal"/>
    <w:rsid w:val="00224022"/>
    <w:pPr>
      <w:numPr>
        <w:ilvl w:val="3"/>
        <w:numId w:val="13"/>
      </w:numPr>
      <w:tabs>
        <w:tab w:val="left" w:pos="2880"/>
      </w:tabs>
      <w:spacing w:after="240"/>
      <w:contextualSpacing/>
      <w:outlineLvl w:val="3"/>
    </w:pPr>
    <w:rPr>
      <w:rFonts w:eastAsia="SimSun"/>
      <w:szCs w:val="20"/>
    </w:rPr>
  </w:style>
  <w:style w:type="paragraph" w:customStyle="1" w:styleId="Level5">
    <w:name w:val="Level 5"/>
    <w:basedOn w:val="Normal"/>
    <w:rsid w:val="00224022"/>
    <w:pPr>
      <w:numPr>
        <w:ilvl w:val="4"/>
        <w:numId w:val="13"/>
      </w:numPr>
      <w:tabs>
        <w:tab w:val="left" w:pos="3600"/>
      </w:tabs>
      <w:spacing w:after="240"/>
      <w:contextualSpacing/>
      <w:outlineLvl w:val="4"/>
    </w:pPr>
    <w:rPr>
      <w:rFonts w:eastAsia="SimSun"/>
      <w:szCs w:val="20"/>
    </w:rPr>
  </w:style>
  <w:style w:type="paragraph" w:customStyle="1" w:styleId="Level6">
    <w:name w:val="Level 6"/>
    <w:basedOn w:val="Normal"/>
    <w:rsid w:val="00224022"/>
    <w:pPr>
      <w:numPr>
        <w:ilvl w:val="5"/>
        <w:numId w:val="13"/>
      </w:numPr>
      <w:tabs>
        <w:tab w:val="left" w:pos="4320"/>
      </w:tabs>
      <w:spacing w:after="240"/>
      <w:contextualSpacing/>
      <w:outlineLvl w:val="5"/>
    </w:pPr>
    <w:rPr>
      <w:rFonts w:eastAsia="SimSun"/>
      <w:szCs w:val="20"/>
    </w:rPr>
  </w:style>
  <w:style w:type="paragraph" w:customStyle="1" w:styleId="Level7">
    <w:name w:val="Level 7"/>
    <w:basedOn w:val="Normal"/>
    <w:rsid w:val="00224022"/>
    <w:pPr>
      <w:numPr>
        <w:ilvl w:val="6"/>
        <w:numId w:val="13"/>
      </w:numPr>
      <w:tabs>
        <w:tab w:val="left" w:pos="5040"/>
      </w:tabs>
      <w:spacing w:after="240"/>
      <w:contextualSpacing/>
      <w:outlineLvl w:val="6"/>
    </w:pPr>
    <w:rPr>
      <w:rFonts w:eastAsia="SimSun"/>
      <w:szCs w:val="20"/>
    </w:rPr>
  </w:style>
  <w:style w:type="paragraph" w:customStyle="1" w:styleId="Level8">
    <w:name w:val="Level 8"/>
    <w:basedOn w:val="Normal"/>
    <w:rsid w:val="00224022"/>
    <w:pPr>
      <w:numPr>
        <w:ilvl w:val="7"/>
        <w:numId w:val="13"/>
      </w:numPr>
      <w:tabs>
        <w:tab w:val="left" w:pos="5760"/>
      </w:tabs>
      <w:spacing w:after="240"/>
      <w:contextualSpacing/>
      <w:outlineLvl w:val="7"/>
    </w:pPr>
    <w:rPr>
      <w:rFonts w:eastAsia="SimSun"/>
      <w:szCs w:val="20"/>
    </w:rPr>
  </w:style>
  <w:style w:type="paragraph" w:customStyle="1" w:styleId="Level9">
    <w:name w:val="Level 9"/>
    <w:basedOn w:val="Normal"/>
    <w:rsid w:val="00224022"/>
    <w:pPr>
      <w:numPr>
        <w:ilvl w:val="8"/>
        <w:numId w:val="13"/>
      </w:numPr>
      <w:tabs>
        <w:tab w:val="left" w:pos="6480"/>
      </w:tabs>
      <w:spacing w:after="240"/>
      <w:contextualSpacing/>
      <w:outlineLvl w:val="8"/>
    </w:pPr>
    <w:rPr>
      <w:rFonts w:eastAsia="SimSun"/>
      <w:szCs w:val="20"/>
    </w:rPr>
  </w:style>
  <w:style w:type="paragraph" w:customStyle="1" w:styleId="PolicySubtitle">
    <w:name w:val="Policy Subtitle"/>
    <w:basedOn w:val="PolicyTitle"/>
    <w:qFormat/>
    <w:rsid w:val="0028031C"/>
    <w:rPr>
      <w:b w:val="0"/>
      <w:sz w:val="20"/>
    </w:rPr>
  </w:style>
  <w:style w:type="paragraph" w:customStyle="1" w:styleId="PolicyVERSION">
    <w:name w:val="Policy VERSION"/>
    <w:basedOn w:val="PolicySubtitle"/>
    <w:qFormat/>
    <w:rsid w:val="003B3329"/>
    <w:rPr>
      <w:sz w:val="24"/>
    </w:rPr>
  </w:style>
  <w:style w:type="paragraph" w:customStyle="1" w:styleId="PolicyBodyIndent2">
    <w:name w:val="Policy Body Indent 2"/>
    <w:basedOn w:val="PolicyBodyIndent"/>
    <w:qFormat/>
    <w:rsid w:val="00355C5E"/>
    <w:pPr>
      <w:spacing w:after="0"/>
      <w:ind w:left="1152"/>
    </w:pPr>
  </w:style>
  <w:style w:type="paragraph" w:customStyle="1" w:styleId="PolicyBodyIndent3">
    <w:name w:val="Policy Body Indent 3"/>
    <w:basedOn w:val="PolicyBodyIndent"/>
    <w:qFormat/>
    <w:rsid w:val="00355C5E"/>
    <w:pPr>
      <w:spacing w:after="0"/>
      <w:ind w:left="1728"/>
    </w:pPr>
  </w:style>
  <w:style w:type="paragraph" w:customStyle="1" w:styleId="PolicyBodyIndent4">
    <w:name w:val="Policy Body Indent 4"/>
    <w:basedOn w:val="PolicyBodyIndent"/>
    <w:qFormat/>
    <w:rsid w:val="00355C5E"/>
    <w:pPr>
      <w:spacing w:after="0"/>
      <w:ind w:left="2304"/>
    </w:pPr>
  </w:style>
  <w:style w:type="paragraph" w:customStyle="1" w:styleId="PolicyBodyIndent5">
    <w:name w:val="Policy Body Indent 5"/>
    <w:basedOn w:val="PolicyBodyIndent"/>
    <w:qFormat/>
    <w:rsid w:val="00355C5E"/>
    <w:pPr>
      <w:spacing w:after="0"/>
      <w:ind w:left="2880"/>
    </w:pPr>
  </w:style>
  <w:style w:type="paragraph" w:customStyle="1" w:styleId="PolicyBodyIndent6">
    <w:name w:val="Policy Body Indent 6"/>
    <w:basedOn w:val="PolicyBodyIndent"/>
    <w:qFormat/>
    <w:rsid w:val="00355C5E"/>
    <w:pPr>
      <w:spacing w:after="0"/>
      <w:ind w:left="3456"/>
    </w:pPr>
  </w:style>
  <w:style w:type="paragraph" w:customStyle="1" w:styleId="PolicyBodyIndent7">
    <w:name w:val="Policy Body Indent 7"/>
    <w:basedOn w:val="PolicyBodyIndent"/>
    <w:qFormat/>
    <w:rsid w:val="00355C5E"/>
    <w:pPr>
      <w:spacing w:after="0"/>
      <w:ind w:left="4032"/>
    </w:pPr>
  </w:style>
  <w:style w:type="paragraph" w:customStyle="1" w:styleId="PolicyBodyIndent8">
    <w:name w:val="Policy Body Indent 8"/>
    <w:basedOn w:val="PolicyBodyIndent"/>
    <w:qFormat/>
    <w:rsid w:val="00355C5E"/>
    <w:pPr>
      <w:spacing w:after="0"/>
      <w:ind w:left="4608"/>
    </w:pPr>
  </w:style>
  <w:style w:type="character" w:customStyle="1" w:styleId="SYSHYPERTEXT">
    <w:name w:val="SYS_HYPERTEXT"/>
    <w:uiPriority w:val="99"/>
    <w:rsid w:val="008C38E2"/>
    <w:rPr>
      <w:color w:val="0000FF"/>
      <w:u w:val="single"/>
    </w:rPr>
  </w:style>
  <w:style w:type="paragraph" w:styleId="Revision">
    <w:name w:val="Revision"/>
    <w:hidden/>
    <w:uiPriority w:val="99"/>
    <w:semiHidden/>
    <w:rsid w:val="006674F6"/>
    <w:pPr>
      <w:spacing w:after="0" w:line="240" w:lineRule="auto"/>
    </w:pPr>
    <w:rPr>
      <w:rFonts w:ascii="Times New Roman" w:hAns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14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49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4952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4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4952"/>
    <w:rPr>
      <w:rFonts w:ascii="Times New Roman" w:hAnsi="Times New Roman" w:cs="Times New Roman"/>
      <w:b/>
      <w:bCs/>
      <w:sz w:val="20"/>
      <w:szCs w:val="20"/>
    </w:rPr>
  </w:style>
  <w:style w:type="paragraph" w:customStyle="1" w:styleId="WatermarkSample">
    <w:name w:val="_WatermarkSample"/>
    <w:basedOn w:val="Normal"/>
    <w:rsid w:val="00755E1A"/>
    <w:rPr>
      <w:rFonts w:ascii="Arial Black" w:hAnsi="Arial Black" w:cstheme="minorBidi"/>
      <w:b/>
      <w:color w:val="969696"/>
      <w:spacing w:val="60"/>
      <w:sz w:val="148"/>
    </w:rPr>
  </w:style>
  <w:style w:type="paragraph" w:customStyle="1" w:styleId="WatermarkProposed">
    <w:name w:val="_WatermarkProposed"/>
    <w:basedOn w:val="Normal"/>
    <w:rsid w:val="0052205A"/>
    <w:rPr>
      <w:rFonts w:ascii="Arial Black" w:hAnsi="Arial Black" w:cstheme="minorBidi"/>
      <w:b/>
      <w:color w:val="969696"/>
      <w:spacing w:val="60"/>
      <w:sz w:val="108"/>
    </w:rPr>
  </w:style>
  <w:style w:type="character" w:styleId="Hyperlink">
    <w:name w:val="Hyperlink"/>
    <w:basedOn w:val="DefaultParagraphFont"/>
    <w:uiPriority w:val="99"/>
    <w:unhideWhenUsed/>
    <w:rsid w:val="00045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2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doj.state.or.us/wp-content/uploads/2026/06/Attorney-Generals-Model-Public-School-Policies-in-Compliance-with-SB-153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4DD40-E50C-4C79-BD9B-039979935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1323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KN - Relations with Law Enforcement Agencies</vt:lpstr>
    </vt:vector>
  </TitlesOfParts>
  <Company>OSBA</Company>
  <LinksUpToDate>false</LinksUpToDate>
  <CharactersWithSpaces>8853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KN - Relations with Law Enforcement Agencies</dc:title>
  <dc:subject>OSBA Board Policy</dc:subject>
  <dc:creator>Oregon School Boards Association</dc:creator>
  <cp:keywords/>
  <dc:description/>
  <cp:lastModifiedBy>Danielle Hudson</cp:lastModifiedBy>
  <cp:revision>2</cp:revision>
  <dcterms:created xsi:type="dcterms:W3CDTF">2026-08-13T21:50:00Z</dcterms:created>
  <dcterms:modified xsi:type="dcterms:W3CDTF">2026-08-13T21:50:00Z</dcterms:modified>
</cp:coreProperties>
</file>